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5593" w14:textId="5EA83E6B" w:rsidR="000D6CC0" w:rsidRDefault="00233660" w:rsidP="00E851D8">
      <w:pPr>
        <w:bidi/>
        <w:spacing w:line="192" w:lineRule="auto"/>
        <w:jc w:val="center"/>
        <w:rPr>
          <w:b/>
          <w:bCs/>
          <w:color w:val="0000FF"/>
          <w:sz w:val="28"/>
          <w:szCs w:val="28"/>
          <w:rtl/>
        </w:rPr>
      </w:pPr>
      <w:r w:rsidRPr="00364730">
        <w:rPr>
          <w:rFonts w:ascii="Book Antiqua" w:hAnsi="Book Antiqua" w:cs="ae_AlMateen"/>
          <w:b/>
          <w:bCs/>
          <w:noProof/>
          <w:rtl/>
          <w:lang w:eastAsia="en-US" w:bidi="ar-SA"/>
        </w:rPr>
        <w:drawing>
          <wp:anchor distT="0" distB="0" distL="114300" distR="114300" simplePos="0" relativeHeight="251883008" behindDoc="0" locked="0" layoutInCell="1" allowOverlap="1" wp14:anchorId="5F305D42" wp14:editId="7569D1E5">
            <wp:simplePos x="0" y="0"/>
            <wp:positionH relativeFrom="column">
              <wp:posOffset>-171450</wp:posOffset>
            </wp:positionH>
            <wp:positionV relativeFrom="paragraph">
              <wp:posOffset>-238125</wp:posOffset>
            </wp:positionV>
            <wp:extent cx="914400" cy="914400"/>
            <wp:effectExtent l="0" t="0" r="0" b="0"/>
            <wp:wrapNone/>
            <wp:docPr id="375107077" name="Picture 19" descr="ÙØªÙØ¬Ø© Ø¨Ø­Ø« Ø§ÙØµÙØ± Ø¹Ù Ø´Ø¹Ø§Ø± ÙÙÙØ© Ø§ÙØ·Ø¨ Ø§ÙØ¨ÙØ·Ø±Ù - Ø¬Ø§ÙØ¹Ø© Ø§ÙÙØ§Ø¯Ù Ø§ÙØ¬Ø¯ÙØ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ÙØªÙØ¬Ø© Ø¨Ø­Ø« Ø§ÙØµÙØ± Ø¹Ù Ø´Ø¹Ø§Ø± ÙÙÙØ© Ø§ÙØ·Ø¨ Ø§ÙØ¨ÙØ·Ø±Ù - Ø¬Ø§ÙØ¹Ø© Ø§ÙÙØ§Ø¯Ù Ø§ÙØ¬Ø¯ÙØ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7CA">
        <w:rPr>
          <w:noProof/>
        </w:rPr>
        <w:drawing>
          <wp:anchor distT="0" distB="0" distL="114300" distR="114300" simplePos="0" relativeHeight="251887104" behindDoc="0" locked="0" layoutInCell="1" allowOverlap="1" wp14:anchorId="698F57B2" wp14:editId="13FA617F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849630" cy="800100"/>
            <wp:effectExtent l="0" t="0" r="7620" b="0"/>
            <wp:wrapNone/>
            <wp:docPr id="756692196" name="Picture 756692196" descr="C:\Users\user\Downloads\IMG-20211220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user\Downloads\IMG-20211220-WA0005 (1)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7CA">
        <w:rPr>
          <w:b/>
          <w:bCs/>
          <w:noProof/>
          <w:sz w:val="42"/>
          <w:szCs w:val="42"/>
          <w:u w:val="single"/>
          <w:rtl/>
          <w:lang w:val="ar-EG"/>
        </w:rPr>
        <mc:AlternateContent>
          <mc:Choice Requires="wps">
            <w:drawing>
              <wp:anchor distT="45720" distB="45720" distL="114300" distR="114300" simplePos="0" relativeHeight="251885056" behindDoc="0" locked="0" layoutInCell="1" allowOverlap="1" wp14:anchorId="461915BE" wp14:editId="1B49D144">
                <wp:simplePos x="0" y="0"/>
                <wp:positionH relativeFrom="column">
                  <wp:posOffset>1295400</wp:posOffset>
                </wp:positionH>
                <wp:positionV relativeFrom="paragraph">
                  <wp:posOffset>9525</wp:posOffset>
                </wp:positionV>
                <wp:extent cx="3286125" cy="533400"/>
                <wp:effectExtent l="0" t="0" r="28575" b="19050"/>
                <wp:wrapNone/>
                <wp:docPr id="18549289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F643" w14:textId="77777777" w:rsidR="00EB07CA" w:rsidRPr="009C3546" w:rsidRDefault="00EB07CA" w:rsidP="00EB07C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C35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الوادي الجديد</w:t>
                            </w:r>
                          </w:p>
                          <w:p w14:paraId="53F960E6" w14:textId="77777777" w:rsidR="00EB07CA" w:rsidRPr="009C3546" w:rsidRDefault="00EB07CA" w:rsidP="00EB07C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C35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كلية الطب البيطري</w:t>
                            </w:r>
                          </w:p>
                          <w:p w14:paraId="21073B70" w14:textId="5166DBB5" w:rsidR="00EB07CA" w:rsidRPr="009C3546" w:rsidRDefault="00EB07CA" w:rsidP="00EB0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15BE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02pt;margin-top:.75pt;width:258.75pt;height:42pt;z-index:25188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">
                <v:textbox>
                  <w:txbxContent>
                    <w:p w14:paraId="79C9F643" w14:textId="77777777" w:rsidR="00EB07CA" w:rsidRPr="009C3546" w:rsidRDefault="00EB07CA" w:rsidP="00EB07C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C35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الوادي الجديد</w:t>
                      </w:r>
                    </w:p>
                    <w:p w14:paraId="53F960E6" w14:textId="77777777" w:rsidR="00EB07CA" w:rsidRPr="009C3546" w:rsidRDefault="00EB07CA" w:rsidP="00EB07C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C35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كلية الطب البيطري</w:t>
                      </w:r>
                    </w:p>
                    <w:p w14:paraId="21073B70" w14:textId="5166DBB5" w:rsidR="00EB07CA" w:rsidRPr="009C3546" w:rsidRDefault="00EB07CA" w:rsidP="00EB07C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B4E40" w14:textId="5D75F22B" w:rsidR="00DA0814" w:rsidRDefault="00DA0814" w:rsidP="00DA0814">
      <w:pPr>
        <w:bidi/>
        <w:spacing w:line="192" w:lineRule="auto"/>
        <w:jc w:val="center"/>
        <w:rPr>
          <w:b/>
          <w:bCs/>
          <w:color w:val="0000FF"/>
          <w:sz w:val="28"/>
          <w:szCs w:val="28"/>
          <w:rtl/>
        </w:rPr>
      </w:pPr>
    </w:p>
    <w:p w14:paraId="3760E550" w14:textId="2F6AF814" w:rsidR="00DA0CF0" w:rsidRDefault="00DA0CF0" w:rsidP="00DA0CF0">
      <w:pPr>
        <w:bidi/>
        <w:spacing w:line="192" w:lineRule="auto"/>
        <w:jc w:val="center"/>
        <w:rPr>
          <w:b/>
          <w:bCs/>
          <w:color w:val="0000FF"/>
          <w:sz w:val="28"/>
          <w:szCs w:val="28"/>
          <w:rtl/>
        </w:rPr>
      </w:pPr>
    </w:p>
    <w:p w14:paraId="00496FAD" w14:textId="3D58BC77" w:rsidR="00DA0CF0" w:rsidRDefault="00DA0CF0" w:rsidP="00DA0CF0">
      <w:pPr>
        <w:bidi/>
        <w:spacing w:line="192" w:lineRule="auto"/>
        <w:jc w:val="center"/>
        <w:rPr>
          <w:b/>
          <w:bCs/>
          <w:color w:val="0000FF"/>
          <w:sz w:val="28"/>
          <w:szCs w:val="28"/>
        </w:rPr>
      </w:pPr>
    </w:p>
    <w:p w14:paraId="78D16358" w14:textId="16C202E0" w:rsidR="00DA0814" w:rsidRDefault="00EB07CA" w:rsidP="00DA0814">
      <w:pPr>
        <w:bidi/>
        <w:spacing w:line="192" w:lineRule="auto"/>
        <w:jc w:val="center"/>
        <w:rPr>
          <w:b/>
          <w:bCs/>
          <w:color w:val="0000FF"/>
          <w:sz w:val="28"/>
          <w:szCs w:val="28"/>
          <w:rtl/>
        </w:rPr>
      </w:pPr>
      <w:r>
        <w:rPr>
          <w:b/>
          <w:bCs/>
          <w:noProof/>
          <w:color w:val="0000FF"/>
          <w:sz w:val="28"/>
          <w:szCs w:val="28"/>
          <w:rtl/>
          <w:lang w:val="ar-EG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2BF51A5A" wp14:editId="29FED5E0">
                <wp:simplePos x="0" y="0"/>
                <wp:positionH relativeFrom="column">
                  <wp:posOffset>238125</wp:posOffset>
                </wp:positionH>
                <wp:positionV relativeFrom="paragraph">
                  <wp:posOffset>116840</wp:posOffset>
                </wp:positionV>
                <wp:extent cx="6019800" cy="19050"/>
                <wp:effectExtent l="57150" t="38100" r="57150" b="95250"/>
                <wp:wrapNone/>
                <wp:docPr id="836069549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C1214" id="Straight Connector 84" o:spid="_x0000_s1026" style="position:absolute;flip:x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9.2pt" to="49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265CD2EC" w14:textId="185BE2AD" w:rsidR="00DA0814" w:rsidRDefault="00DA0814" w:rsidP="00DA0814">
      <w:pPr>
        <w:bidi/>
        <w:spacing w:line="192" w:lineRule="auto"/>
        <w:jc w:val="center"/>
        <w:rPr>
          <w:b/>
          <w:bCs/>
          <w:color w:val="0000FF"/>
          <w:sz w:val="28"/>
          <w:szCs w:val="28"/>
          <w:rtl/>
        </w:rPr>
      </w:pPr>
    </w:p>
    <w:p w14:paraId="2232AC88" w14:textId="77777777" w:rsidR="00721D45" w:rsidRDefault="00034404" w:rsidP="00721D45">
      <w:pPr>
        <w:bidi/>
        <w:spacing w:line="192" w:lineRule="auto"/>
        <w:jc w:val="center"/>
        <w:rPr>
          <w:b/>
          <w:bCs/>
          <w:color w:val="0000FF"/>
          <w:sz w:val="44"/>
          <w:szCs w:val="44"/>
          <w:rtl/>
        </w:rPr>
      </w:pPr>
      <w:r w:rsidRPr="00F36BA8">
        <w:rPr>
          <w:b/>
          <w:bCs/>
          <w:color w:val="0000FF"/>
          <w:sz w:val="44"/>
          <w:szCs w:val="44"/>
          <w:rtl/>
          <w:cs/>
        </w:rPr>
        <w:t>السيرة ال</w:t>
      </w:r>
      <w:r w:rsidR="00BF39CE">
        <w:rPr>
          <w:rFonts w:hint="cs"/>
          <w:b/>
          <w:bCs/>
          <w:color w:val="0000FF"/>
          <w:sz w:val="44"/>
          <w:szCs w:val="44"/>
          <w:rtl/>
          <w:cs/>
        </w:rPr>
        <w:t>ذ</w:t>
      </w:r>
      <w:r w:rsidRPr="00F36BA8">
        <w:rPr>
          <w:b/>
          <w:bCs/>
          <w:color w:val="0000FF"/>
          <w:sz w:val="44"/>
          <w:szCs w:val="44"/>
          <w:rtl/>
          <w:cs/>
        </w:rPr>
        <w:t>اتية</w:t>
      </w:r>
      <w:r w:rsidR="00EB07CA">
        <w:rPr>
          <w:b/>
          <w:bCs/>
          <w:color w:val="0000FF"/>
          <w:sz w:val="44"/>
          <w:szCs w:val="44"/>
        </w:rPr>
        <w:t xml:space="preserve"> </w:t>
      </w:r>
      <w:r w:rsidR="00F36BA8" w:rsidRPr="00EB07CA">
        <w:rPr>
          <w:rFonts w:hint="cs"/>
          <w:b/>
          <w:bCs/>
          <w:color w:val="0000FF"/>
          <w:sz w:val="44"/>
          <w:szCs w:val="44"/>
          <w:rtl/>
          <w:cs/>
        </w:rPr>
        <w:t xml:space="preserve">الخاصة </w:t>
      </w:r>
      <w:r w:rsidR="00721D45" w:rsidRPr="00EB07CA">
        <w:rPr>
          <w:rFonts w:hint="cs"/>
          <w:b/>
          <w:bCs/>
          <w:color w:val="0000FF"/>
          <w:sz w:val="44"/>
          <w:szCs w:val="44"/>
          <w:rtl/>
        </w:rPr>
        <w:t>ب</w:t>
      </w:r>
      <w:r w:rsidR="00721D45">
        <w:rPr>
          <w:rFonts w:hint="cs"/>
          <w:b/>
          <w:bCs/>
          <w:color w:val="0000FF"/>
          <w:sz w:val="44"/>
          <w:szCs w:val="44"/>
          <w:rtl/>
        </w:rPr>
        <w:t>الأستا</w:t>
      </w:r>
      <w:r w:rsidR="00721D45">
        <w:rPr>
          <w:b/>
          <w:bCs/>
          <w:color w:val="0000FF"/>
          <w:sz w:val="44"/>
          <w:szCs w:val="44"/>
          <w:rtl/>
        </w:rPr>
        <w:t>ذ</w:t>
      </w:r>
      <w:r w:rsidR="00721D45">
        <w:rPr>
          <w:rFonts w:hint="cs"/>
          <w:b/>
          <w:bCs/>
          <w:color w:val="0000FF"/>
          <w:sz w:val="44"/>
          <w:szCs w:val="44"/>
          <w:rtl/>
          <w:cs/>
        </w:rPr>
        <w:t xml:space="preserve"> ا</w:t>
      </w:r>
      <w:r w:rsidR="00EB07CA">
        <w:rPr>
          <w:rFonts w:hint="cs"/>
          <w:b/>
          <w:bCs/>
          <w:color w:val="0000FF"/>
          <w:sz w:val="44"/>
          <w:szCs w:val="44"/>
          <w:rtl/>
        </w:rPr>
        <w:t>لدكتور</w:t>
      </w:r>
    </w:p>
    <w:p w14:paraId="0BED567A" w14:textId="10763743" w:rsidR="00034404" w:rsidRPr="00F36BA8" w:rsidRDefault="00EB07CA" w:rsidP="00721D45">
      <w:pPr>
        <w:bidi/>
        <w:spacing w:line="192" w:lineRule="auto"/>
        <w:jc w:val="center"/>
        <w:rPr>
          <w:b/>
          <w:bCs/>
          <w:color w:val="0000FF"/>
          <w:sz w:val="44"/>
          <w:szCs w:val="44"/>
          <w:rtl/>
          <w:cs/>
        </w:rPr>
      </w:pPr>
      <w:r>
        <w:rPr>
          <w:rFonts w:hint="cs"/>
          <w:b/>
          <w:bCs/>
          <w:color w:val="0000FF"/>
          <w:sz w:val="44"/>
          <w:szCs w:val="44"/>
          <w:rtl/>
        </w:rPr>
        <w:t xml:space="preserve"> </w:t>
      </w:r>
      <w:r w:rsidR="00034404" w:rsidRPr="00F36BA8">
        <w:rPr>
          <w:rFonts w:hint="cs"/>
          <w:b/>
          <w:bCs/>
          <w:color w:val="0000FF"/>
          <w:sz w:val="44"/>
          <w:szCs w:val="44"/>
          <w:rtl/>
          <w:cs/>
        </w:rPr>
        <w:t>محمد سعيد عبد الحميد دياب</w:t>
      </w:r>
    </w:p>
    <w:p w14:paraId="4DB62218" w14:textId="5FDA01AC" w:rsidR="00034404" w:rsidRPr="0022087E" w:rsidRDefault="00EB07CA" w:rsidP="00E851D8">
      <w:pPr>
        <w:bidi/>
        <w:spacing w:line="192" w:lineRule="auto"/>
        <w:jc w:val="center"/>
        <w:rPr>
          <w:b/>
          <w:bCs/>
          <w:color w:val="0000FF"/>
          <w:sz w:val="28"/>
          <w:szCs w:val="28"/>
          <w:rtl/>
          <w:cs/>
        </w:rPr>
      </w:pPr>
      <w:r>
        <w:rPr>
          <w:b/>
          <w:bCs/>
          <w:noProof/>
          <w:color w:val="0000FF"/>
          <w:sz w:val="28"/>
          <w:szCs w:val="28"/>
          <w:rtl/>
          <w:lang w:val="ar-EG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497F18F9" wp14:editId="52E51944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6019800" cy="19050"/>
                <wp:effectExtent l="57150" t="38100" r="57150" b="95250"/>
                <wp:wrapNone/>
                <wp:docPr id="1276539229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16957" id="Straight Connector 84" o:spid="_x0000_s1026" style="position:absolute;flip:x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3pt" to="48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2812FFAE" w14:textId="18696229" w:rsidR="00034404" w:rsidRPr="0022087E" w:rsidRDefault="00B544E2" w:rsidP="00E851D8">
      <w:pPr>
        <w:bidi/>
        <w:spacing w:line="192" w:lineRule="auto"/>
        <w:jc w:val="center"/>
        <w:rPr>
          <w:b/>
          <w:bCs/>
          <w:color w:val="0000FF"/>
          <w:sz w:val="28"/>
          <w:szCs w:val="28"/>
          <w:rtl/>
          <w:cs/>
        </w:rPr>
      </w:pPr>
      <w:r>
        <w:rPr>
          <w:rFonts w:cs="Monotype Koufi"/>
          <w:b/>
          <w:bCs/>
          <w:noProof/>
          <w:sz w:val="32"/>
          <w:szCs w:val="32"/>
          <w:rtl/>
          <w:lang w:val="ar-EG"/>
        </w:rPr>
        <w:drawing>
          <wp:anchor distT="0" distB="0" distL="114300" distR="114300" simplePos="0" relativeHeight="251947520" behindDoc="0" locked="0" layoutInCell="1" allowOverlap="1" wp14:anchorId="275B2136" wp14:editId="27BE350B">
            <wp:simplePos x="0" y="0"/>
            <wp:positionH relativeFrom="column">
              <wp:posOffset>95250</wp:posOffset>
            </wp:positionH>
            <wp:positionV relativeFrom="paragraph">
              <wp:posOffset>6985</wp:posOffset>
            </wp:positionV>
            <wp:extent cx="1514475" cy="1790700"/>
            <wp:effectExtent l="0" t="0" r="9525" b="0"/>
            <wp:wrapNone/>
            <wp:docPr id="459260598" name="Picture 94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60598" name="Picture 94" descr="A person in a blue shi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sz w:val="28"/>
          <w:szCs w:val="28"/>
          <w:rtl/>
          <w:lang w:eastAsia="en-US"/>
        </w:rPr>
        <w:pict w14:anchorId="5288111C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0" type="#_x0000_t202" style="position:absolute;left:0;text-align:left;margin-left:-23.95pt;margin-top:416.6pt;width:544.5pt;height:27pt;z-index:251772416;mso-position-horizontal-relative:text;mso-position-vertical-relative:text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Text Box 13">
              <w:txbxContent>
                <w:p w14:paraId="6954A6C5" w14:textId="77777777" w:rsidR="002F7FC8" w:rsidRPr="0043225D" w:rsidRDefault="002F7FC8">
                  <w:pPr>
                    <w:bidi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</w:pPr>
                  <w:r w:rsidRPr="0043225D">
                    <w:rPr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>المؤهلات العلمية</w:t>
                  </w:r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:</w:t>
                  </w:r>
                </w:p>
                <w:p w14:paraId="6F8EBE56" w14:textId="77777777" w:rsidR="002F7FC8" w:rsidRDefault="002F7FC8">
                  <w:pPr>
                    <w:jc w:val="right"/>
                    <w:rPr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156"/>
        <w:tblW w:w="9900" w:type="dxa"/>
        <w:tblLayout w:type="fixed"/>
        <w:tblLook w:val="0000" w:firstRow="0" w:lastRow="0" w:firstColumn="0" w:lastColumn="0" w:noHBand="0" w:noVBand="0"/>
      </w:tblPr>
      <w:tblGrid>
        <w:gridCol w:w="7290"/>
        <w:gridCol w:w="540"/>
        <w:gridCol w:w="270"/>
        <w:gridCol w:w="1800"/>
      </w:tblGrid>
      <w:tr w:rsidR="00BF39CE" w:rsidRPr="0022087E" w14:paraId="74BC7C38" w14:textId="77777777" w:rsidTr="00BF39CE">
        <w:trPr>
          <w:trHeight w:val="514"/>
        </w:trPr>
        <w:tc>
          <w:tcPr>
            <w:tcW w:w="7290" w:type="dxa"/>
            <w:tcBorders>
              <w:tl2br w:val="nil"/>
              <w:tr2bl w:val="nil"/>
            </w:tcBorders>
          </w:tcPr>
          <w:p w14:paraId="7BE77599" w14:textId="58177ED4" w:rsidR="00BF39CE" w:rsidRPr="00EB07CA" w:rsidRDefault="00BF39CE" w:rsidP="00E851D8">
            <w:pPr>
              <w:bidi/>
              <w:snapToGrid w:val="0"/>
              <w:outlineLvl w:val="0"/>
              <w:rPr>
                <w:rFonts w:cs="Monotype Koufi"/>
                <w:b/>
                <w:bCs/>
                <w:sz w:val="32"/>
                <w:szCs w:val="32"/>
                <w:rtl/>
                <w:cs/>
              </w:rPr>
            </w:pPr>
            <w:r w:rsidRPr="00EB07CA">
              <w:rPr>
                <w:rFonts w:hint="cs"/>
                <w:b/>
                <w:bCs/>
                <w:sz w:val="32"/>
                <w:szCs w:val="32"/>
                <w:rtl/>
                <w:cs/>
              </w:rPr>
              <w:t>محمد سعيد عبد الحميد دياب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7997620B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18D23817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3F993CC1" w14:textId="746D1BD9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b/>
                <w:bCs/>
                <w:sz w:val="28"/>
                <w:szCs w:val="28"/>
                <w:rtl/>
                <w:cs/>
              </w:rPr>
              <w:t xml:space="preserve">الاسم </w:t>
            </w:r>
          </w:p>
        </w:tc>
      </w:tr>
      <w:tr w:rsidR="00BF39CE" w:rsidRPr="0022087E" w14:paraId="634F89D6" w14:textId="77777777" w:rsidTr="00BF39CE">
        <w:trPr>
          <w:trHeight w:val="514"/>
        </w:trPr>
        <w:tc>
          <w:tcPr>
            <w:tcW w:w="7290" w:type="dxa"/>
            <w:tcBorders>
              <w:tl2br w:val="nil"/>
              <w:tr2bl w:val="nil"/>
            </w:tcBorders>
          </w:tcPr>
          <w:p w14:paraId="7DF674D0" w14:textId="1CB550C3" w:rsidR="00BF39CE" w:rsidRPr="00EB07CA" w:rsidRDefault="00BF39CE" w:rsidP="00E851D8">
            <w:pPr>
              <w:bidi/>
              <w:snapToGrid w:val="0"/>
              <w:outlineLvl w:val="0"/>
              <w:rPr>
                <w:rFonts w:cs="Monotype Koufi"/>
                <w:b/>
                <w:bCs/>
                <w:sz w:val="32"/>
                <w:szCs w:val="32"/>
                <w:rtl/>
                <w:cs/>
              </w:rPr>
            </w:pPr>
            <w:r w:rsidRPr="00EB07CA">
              <w:rPr>
                <w:rFonts w:hint="cs"/>
                <w:sz w:val="32"/>
                <w:szCs w:val="32"/>
                <w:rtl/>
                <w:cs/>
              </w:rPr>
              <w:t xml:space="preserve">28فبراير </w:t>
            </w:r>
            <w:r w:rsidR="00721D45">
              <w:rPr>
                <w:sz w:val="32"/>
                <w:szCs w:val="32"/>
                <w:rtl/>
              </w:rPr>
              <w:t>–</w:t>
            </w:r>
            <w:r w:rsidRPr="00EB07CA">
              <w:rPr>
                <w:rFonts w:hint="cs"/>
                <w:sz w:val="32"/>
                <w:szCs w:val="32"/>
                <w:rtl/>
                <w:cs/>
              </w:rPr>
              <w:t xml:space="preserve"> 1978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72EC5528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4E27A377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6F8BDAA3" w14:textId="53BE7F54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b/>
                <w:bCs/>
                <w:sz w:val="28"/>
                <w:szCs w:val="28"/>
                <w:rtl/>
                <w:cs/>
              </w:rPr>
              <w:t>تاريخ الميلاد</w:t>
            </w:r>
          </w:p>
        </w:tc>
      </w:tr>
      <w:tr w:rsidR="00BF39CE" w:rsidRPr="0022087E" w14:paraId="76B947B9" w14:textId="77777777" w:rsidTr="00BF39CE">
        <w:trPr>
          <w:trHeight w:val="514"/>
        </w:trPr>
        <w:tc>
          <w:tcPr>
            <w:tcW w:w="7290" w:type="dxa"/>
            <w:tcBorders>
              <w:tl2br w:val="nil"/>
              <w:tr2bl w:val="nil"/>
            </w:tcBorders>
          </w:tcPr>
          <w:p w14:paraId="7D67C2DC" w14:textId="2D0B290C" w:rsidR="00BF39CE" w:rsidRPr="00EB07CA" w:rsidRDefault="00BF39CE" w:rsidP="00E851D8">
            <w:pPr>
              <w:bidi/>
              <w:snapToGrid w:val="0"/>
              <w:outlineLvl w:val="0"/>
              <w:rPr>
                <w:rFonts w:cs="Monotype Koufi"/>
                <w:b/>
                <w:bCs/>
                <w:sz w:val="32"/>
                <w:szCs w:val="32"/>
                <w:rtl/>
              </w:rPr>
            </w:pPr>
            <w:r w:rsidRPr="00EB07CA">
              <w:rPr>
                <w:rFonts w:hint="cs"/>
                <w:sz w:val="32"/>
                <w:szCs w:val="32"/>
                <w:rtl/>
                <w:cs/>
              </w:rPr>
              <w:t>متزوج</w:t>
            </w:r>
            <w:r w:rsidRPr="00EB07CA">
              <w:rPr>
                <w:rFonts w:hint="cs"/>
                <w:b/>
                <w:bCs/>
                <w:sz w:val="32"/>
                <w:szCs w:val="32"/>
                <w:rtl/>
                <w:cs/>
              </w:rPr>
              <w:t xml:space="preserve">                           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10AB7640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3FB95CD1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1CE42056" w14:textId="61B6DFEC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hint="cs"/>
                <w:b/>
                <w:bCs/>
                <w:sz w:val="28"/>
                <w:szCs w:val="28"/>
                <w:rtl/>
              </w:rPr>
              <w:t>الحالة الاجتماعية</w:t>
            </w:r>
          </w:p>
        </w:tc>
      </w:tr>
      <w:tr w:rsidR="00BF39CE" w:rsidRPr="0022087E" w14:paraId="54736591" w14:textId="77777777" w:rsidTr="00BF39CE">
        <w:trPr>
          <w:trHeight w:val="514"/>
        </w:trPr>
        <w:tc>
          <w:tcPr>
            <w:tcW w:w="7290" w:type="dxa"/>
            <w:tcBorders>
              <w:tl2br w:val="nil"/>
              <w:tr2bl w:val="nil"/>
            </w:tcBorders>
          </w:tcPr>
          <w:p w14:paraId="3D018529" w14:textId="77777777" w:rsidR="00BF39CE" w:rsidRPr="00EB07CA" w:rsidRDefault="00BF39CE" w:rsidP="00E851D8">
            <w:pPr>
              <w:bidi/>
              <w:snapToGrid w:val="0"/>
              <w:outlineLvl w:val="0"/>
              <w:rPr>
                <w:rFonts w:cs="Monotype Koufi"/>
                <w:b/>
                <w:bCs/>
                <w:sz w:val="32"/>
                <w:szCs w:val="32"/>
                <w:rtl/>
                <w:cs/>
              </w:rPr>
            </w:pPr>
            <w:r w:rsidRPr="00EB07CA">
              <w:rPr>
                <w:rFonts w:hint="cs"/>
                <w:sz w:val="32"/>
                <w:szCs w:val="32"/>
                <w:rtl/>
                <w:cs/>
              </w:rPr>
              <w:t>مصري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7E5E4098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0CE21954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00E10B19" w14:textId="452A8FF9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</w:tr>
      <w:tr w:rsidR="00BF39CE" w:rsidRPr="0022087E" w14:paraId="2A333BC1" w14:textId="77777777" w:rsidTr="00BF39CE">
        <w:trPr>
          <w:trHeight w:val="514"/>
        </w:trPr>
        <w:tc>
          <w:tcPr>
            <w:tcW w:w="7290" w:type="dxa"/>
            <w:tcBorders>
              <w:tl2br w:val="nil"/>
              <w:tr2bl w:val="nil"/>
            </w:tcBorders>
          </w:tcPr>
          <w:p w14:paraId="6A0C6150" w14:textId="6F6176ED" w:rsidR="00BF39CE" w:rsidRPr="00EB07CA" w:rsidRDefault="00BF39CE" w:rsidP="00E851D8">
            <w:pPr>
              <w:bidi/>
              <w:snapToGrid w:val="0"/>
              <w:outlineLvl w:val="0"/>
              <w:rPr>
                <w:rFonts w:cs="Monotype Koufi"/>
                <w:b/>
                <w:bCs/>
                <w:sz w:val="32"/>
                <w:szCs w:val="32"/>
                <w:rtl/>
              </w:rPr>
            </w:pPr>
            <w:r w:rsidRPr="00EB07CA">
              <w:rPr>
                <w:rFonts w:hint="cs"/>
                <w:sz w:val="32"/>
                <w:szCs w:val="32"/>
                <w:rtl/>
                <w:cs/>
              </w:rPr>
              <w:t xml:space="preserve">مسلم                        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77FE261B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661EBD57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6C08D729" w14:textId="58F26522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hint="cs"/>
                <w:b/>
                <w:bCs/>
                <w:sz w:val="28"/>
                <w:szCs w:val="28"/>
                <w:rtl/>
              </w:rPr>
              <w:t>الديانة</w:t>
            </w:r>
          </w:p>
        </w:tc>
      </w:tr>
      <w:tr w:rsidR="00BF39CE" w:rsidRPr="0022087E" w14:paraId="1D7136E9" w14:textId="77777777" w:rsidTr="00BF39CE">
        <w:trPr>
          <w:trHeight w:val="409"/>
        </w:trPr>
        <w:tc>
          <w:tcPr>
            <w:tcW w:w="7290" w:type="dxa"/>
            <w:tcBorders>
              <w:tl2br w:val="nil"/>
              <w:tr2bl w:val="nil"/>
            </w:tcBorders>
          </w:tcPr>
          <w:p w14:paraId="0A881855" w14:textId="665128B2" w:rsidR="00BF39CE" w:rsidRPr="00EB07CA" w:rsidRDefault="00721D45" w:rsidP="00E851D8">
            <w:pPr>
              <w:bidi/>
              <w:snapToGrid w:val="0"/>
              <w:outlineLvl w:val="0"/>
              <w:rPr>
                <w:rFonts w:cs="Monotype Koufi"/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أستاذ الأمراض المشتركة و</w:t>
            </w:r>
            <w:r w:rsidR="00341388">
              <w:rPr>
                <w:rFonts w:hint="cs"/>
                <w:sz w:val="32"/>
                <w:szCs w:val="32"/>
                <w:rtl/>
              </w:rPr>
              <w:t xml:space="preserve">وكيل الكلية لشئون الدراسات العليا </w:t>
            </w:r>
            <w:r w:rsidR="00E31BEE">
              <w:rPr>
                <w:rFonts w:hint="cs"/>
                <w:sz w:val="32"/>
                <w:szCs w:val="32"/>
                <w:rtl/>
              </w:rPr>
              <w:t>والبحوث</w:t>
            </w:r>
            <w:r w:rsidR="00BF39CE" w:rsidRPr="00EB07CA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221A37B8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2EEB3730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62D84238" w14:textId="4452935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الوظيفة الحالية </w:t>
            </w:r>
          </w:p>
        </w:tc>
      </w:tr>
      <w:tr w:rsidR="00BF39CE" w:rsidRPr="0022087E" w14:paraId="4C0FC8CC" w14:textId="77777777" w:rsidTr="00BF39CE">
        <w:trPr>
          <w:trHeight w:val="483"/>
        </w:trPr>
        <w:tc>
          <w:tcPr>
            <w:tcW w:w="7290" w:type="dxa"/>
            <w:tcBorders>
              <w:tl2br w:val="nil"/>
              <w:tr2bl w:val="nil"/>
            </w:tcBorders>
          </w:tcPr>
          <w:p w14:paraId="1B5456F2" w14:textId="2C1317B5" w:rsidR="00BF39CE" w:rsidRPr="00EB07CA" w:rsidRDefault="00BF39CE" w:rsidP="00E851D8">
            <w:pPr>
              <w:bidi/>
              <w:snapToGrid w:val="0"/>
              <w:outlineLvl w:val="0"/>
              <w:rPr>
                <w:sz w:val="32"/>
                <w:szCs w:val="32"/>
                <w:rtl/>
              </w:rPr>
            </w:pPr>
            <w:r w:rsidRPr="00EB07CA">
              <w:rPr>
                <w:rFonts w:hint="cs"/>
                <w:sz w:val="32"/>
                <w:szCs w:val="32"/>
                <w:rtl/>
              </w:rPr>
              <w:t>2</w:t>
            </w:r>
            <w:r w:rsidR="00341388">
              <w:rPr>
                <w:rFonts w:hint="cs"/>
                <w:sz w:val="32"/>
                <w:szCs w:val="32"/>
                <w:rtl/>
              </w:rPr>
              <w:t>4</w:t>
            </w:r>
            <w:r w:rsidRPr="00EB07CA">
              <w:rPr>
                <w:rFonts w:hint="cs"/>
                <w:sz w:val="32"/>
                <w:szCs w:val="32"/>
                <w:rtl/>
              </w:rPr>
              <w:t>/</w:t>
            </w:r>
            <w:r w:rsidR="00341388">
              <w:rPr>
                <w:rFonts w:hint="cs"/>
                <w:sz w:val="32"/>
                <w:szCs w:val="32"/>
                <w:rtl/>
              </w:rPr>
              <w:t>10</w:t>
            </w:r>
            <w:r w:rsidRPr="00EB07CA">
              <w:rPr>
                <w:rFonts w:hint="cs"/>
                <w:sz w:val="32"/>
                <w:szCs w:val="32"/>
                <w:rtl/>
              </w:rPr>
              <w:t>/202</w:t>
            </w:r>
            <w:r w:rsidR="00341388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0D9854A3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72E5DC7A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27F3B913" w14:textId="10B10A53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  <w:r w:rsidRPr="0022087E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شغلها </w:t>
            </w:r>
          </w:p>
        </w:tc>
      </w:tr>
      <w:tr w:rsidR="00BF39CE" w:rsidRPr="0022087E" w14:paraId="14D27F6D" w14:textId="77777777" w:rsidTr="00BF39CE">
        <w:trPr>
          <w:trHeight w:val="514"/>
        </w:trPr>
        <w:tc>
          <w:tcPr>
            <w:tcW w:w="7290" w:type="dxa"/>
            <w:tcBorders>
              <w:tl2br w:val="nil"/>
              <w:tr2bl w:val="nil"/>
            </w:tcBorders>
          </w:tcPr>
          <w:p w14:paraId="14970B1C" w14:textId="082D9600" w:rsidR="00BF39CE" w:rsidRPr="00EB07CA" w:rsidRDefault="00BF39CE" w:rsidP="00E851D8">
            <w:pPr>
              <w:bidi/>
              <w:snapToGrid w:val="0"/>
              <w:outlineLvl w:val="0"/>
              <w:rPr>
                <w:rFonts w:cs="Monotype Koufi"/>
                <w:b/>
                <w:bCs/>
                <w:sz w:val="32"/>
                <w:szCs w:val="32"/>
                <w:rtl/>
                <w:cs/>
              </w:rPr>
            </w:pPr>
            <w:r w:rsidRPr="00EB07CA">
              <w:rPr>
                <w:rFonts w:hint="cs"/>
                <w:sz w:val="32"/>
                <w:szCs w:val="32"/>
                <w:rtl/>
                <w:cs/>
              </w:rPr>
              <w:t xml:space="preserve">قرية </w:t>
            </w:r>
            <w:proofErr w:type="spellStart"/>
            <w:r w:rsidRPr="00EB07CA">
              <w:rPr>
                <w:rFonts w:hint="cs"/>
                <w:sz w:val="32"/>
                <w:szCs w:val="32"/>
                <w:rtl/>
                <w:cs/>
              </w:rPr>
              <w:t>دمتيوه</w:t>
            </w:r>
            <w:proofErr w:type="spellEnd"/>
            <w:r w:rsidRPr="00EB07CA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EB07CA">
              <w:rPr>
                <w:sz w:val="32"/>
                <w:szCs w:val="32"/>
                <w:rtl/>
              </w:rPr>
              <w:t>–</w:t>
            </w:r>
            <w:r w:rsidRPr="00EB07CA">
              <w:rPr>
                <w:rFonts w:hint="cs"/>
                <w:sz w:val="32"/>
                <w:szCs w:val="32"/>
                <w:rtl/>
                <w:cs/>
              </w:rPr>
              <w:t xml:space="preserve"> مركز كوم حماده </w:t>
            </w:r>
            <w:r w:rsidRPr="00EB07CA">
              <w:rPr>
                <w:sz w:val="32"/>
                <w:szCs w:val="32"/>
                <w:rtl/>
              </w:rPr>
              <w:t>–</w:t>
            </w:r>
            <w:r w:rsidRPr="00EB07CA">
              <w:rPr>
                <w:rFonts w:hint="cs"/>
                <w:sz w:val="32"/>
                <w:szCs w:val="32"/>
                <w:rtl/>
                <w:cs/>
              </w:rPr>
              <w:t xml:space="preserve"> محافظة </w:t>
            </w:r>
            <w:r w:rsidRPr="00EB07CA">
              <w:rPr>
                <w:rFonts w:hint="cs"/>
                <w:sz w:val="32"/>
                <w:szCs w:val="32"/>
                <w:rtl/>
              </w:rPr>
              <w:t>البحيرة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0191F237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2927BE03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5705CE91" w14:textId="77483BB6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hint="cs"/>
                <w:b/>
                <w:bCs/>
                <w:sz w:val="28"/>
                <w:szCs w:val="28"/>
                <w:rtl/>
              </w:rPr>
              <w:t>محل الميلاد</w:t>
            </w:r>
          </w:p>
        </w:tc>
      </w:tr>
      <w:tr w:rsidR="00BF39CE" w:rsidRPr="0022087E" w14:paraId="6D5F076F" w14:textId="77777777" w:rsidTr="00BF39CE">
        <w:trPr>
          <w:trHeight w:val="514"/>
        </w:trPr>
        <w:tc>
          <w:tcPr>
            <w:tcW w:w="7290" w:type="dxa"/>
            <w:tcBorders>
              <w:tl2br w:val="nil"/>
              <w:tr2bl w:val="nil"/>
            </w:tcBorders>
          </w:tcPr>
          <w:p w14:paraId="6A6F2301" w14:textId="551206DA" w:rsidR="00BF39CE" w:rsidRPr="0022087E" w:rsidRDefault="00BF39CE" w:rsidP="00E851D8">
            <w:pPr>
              <w:bidi/>
              <w:snapToGrid w:val="0"/>
              <w:outlineLvl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01060989269</w:t>
            </w:r>
            <w:r w:rsidRPr="0022087E">
              <w:rPr>
                <w:sz w:val="28"/>
                <w:szCs w:val="28"/>
              </w:rPr>
              <w:t xml:space="preserve"> </w:t>
            </w:r>
            <w:r w:rsidRPr="0022087E">
              <w:rPr>
                <w:rFonts w:hint="cs"/>
                <w:sz w:val="28"/>
                <w:szCs w:val="28"/>
                <w:rtl/>
              </w:rPr>
              <w:t>&amp;</w:t>
            </w:r>
            <w:r>
              <w:rPr>
                <w:rFonts w:hint="cs"/>
                <w:sz w:val="28"/>
                <w:szCs w:val="28"/>
                <w:rtl/>
              </w:rPr>
              <w:t xml:space="preserve">0111204957 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449ED639" w14:textId="77777777" w:rsidR="00BF39CE" w:rsidRPr="0022087E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50F84F72" w14:textId="77777777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1C8D2206" w14:textId="74B14D88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rFonts w:hint="cs"/>
                <w:b/>
                <w:bCs/>
                <w:sz w:val="28"/>
                <w:szCs w:val="28"/>
                <w:rtl/>
              </w:rPr>
              <w:t>تليفون محمول</w:t>
            </w:r>
          </w:p>
        </w:tc>
      </w:tr>
      <w:tr w:rsidR="00BF39CE" w:rsidRPr="0022087E" w14:paraId="5B82B311" w14:textId="77777777" w:rsidTr="00BF39CE">
        <w:trPr>
          <w:trHeight w:val="1018"/>
        </w:trPr>
        <w:tc>
          <w:tcPr>
            <w:tcW w:w="7290" w:type="dxa"/>
            <w:tcBorders>
              <w:tl2br w:val="nil"/>
              <w:tr2bl w:val="nil"/>
            </w:tcBorders>
            <w:shd w:val="clear" w:color="auto" w:fill="auto"/>
          </w:tcPr>
          <w:p w14:paraId="1A3A1711" w14:textId="0D67CDEB" w:rsidR="00BF39CE" w:rsidRPr="001560D5" w:rsidRDefault="00BF39CE" w:rsidP="00E851D8">
            <w:pPr>
              <w:pStyle w:val="Title"/>
              <w:tabs>
                <w:tab w:val="left" w:pos="440"/>
                <w:tab w:val="left" w:pos="1100"/>
              </w:tabs>
              <w:bidi/>
              <w:snapToGrid w:val="0"/>
              <w:outlineLvl w:val="0"/>
              <w:rPr>
                <w:b/>
                <w:bCs/>
                <w:sz w:val="28"/>
                <w:szCs w:val="28"/>
              </w:rPr>
            </w:pPr>
            <w:r w:rsidRPr="001560D5">
              <w:rPr>
                <w:b/>
                <w:bCs/>
                <w:sz w:val="28"/>
                <w:szCs w:val="28"/>
              </w:rPr>
              <w:t>mohameddiab333@gmail.com</w:t>
            </w:r>
          </w:p>
          <w:p w14:paraId="4193B33A" w14:textId="588FAF7E" w:rsidR="00BF39CE" w:rsidRPr="001560D5" w:rsidRDefault="00BF39CE" w:rsidP="00E851D8">
            <w:pPr>
              <w:bidi/>
              <w:snapToGrid w:val="0"/>
              <w:outlineLvl w:val="0"/>
              <w:rPr>
                <w:color w:val="000000"/>
                <w:sz w:val="28"/>
                <w:szCs w:val="28"/>
                <w:shd w:val="clear" w:color="auto" w:fill="D9EBFC"/>
              </w:rPr>
            </w:pPr>
            <w:r w:rsidRPr="001560D5">
              <w:rPr>
                <w:color w:val="000000"/>
                <w:sz w:val="28"/>
                <w:szCs w:val="28"/>
                <w:shd w:val="clear" w:color="auto" w:fill="D9EBFC"/>
              </w:rPr>
              <w:t>mohameddiab@aun.edu.eg</w:t>
            </w:r>
          </w:p>
          <w:p w14:paraId="5A4F9FEB" w14:textId="77777777" w:rsidR="00BF39CE" w:rsidRPr="001560D5" w:rsidRDefault="00BF39CE" w:rsidP="00E851D8">
            <w:pPr>
              <w:bidi/>
              <w:snapToGrid w:val="0"/>
              <w:outlineLvl w:val="0"/>
              <w:rPr>
                <w:sz w:val="28"/>
                <w:szCs w:val="28"/>
                <w:rtl/>
                <w:cs/>
              </w:rPr>
            </w:pPr>
            <w:r w:rsidRPr="001560D5">
              <w:rPr>
                <w:color w:val="000000"/>
                <w:sz w:val="28"/>
                <w:szCs w:val="28"/>
                <w:shd w:val="clear" w:color="auto" w:fill="D9EBFC"/>
              </w:rPr>
              <w:t>mohameddiab@Vet.nvu.edu.eg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 w14:paraId="3BB6F122" w14:textId="77777777" w:rsidR="00BF39CE" w:rsidRPr="001560D5" w:rsidRDefault="00BF39CE" w:rsidP="00E851D8">
            <w:pPr>
              <w:tabs>
                <w:tab w:val="center" w:pos="5102"/>
              </w:tabs>
              <w:bidi/>
              <w:rPr>
                <w:rFonts w:cs="Monotype Koufi"/>
                <w:b/>
                <w:bCs/>
                <w:sz w:val="28"/>
                <w:szCs w:val="28"/>
              </w:rPr>
            </w:pPr>
            <w:r w:rsidRPr="001560D5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3B26FB64" w14:textId="77777777" w:rsidR="00BF39CE" w:rsidRPr="001560D5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744D7B5E" w14:textId="610C97C3" w:rsidR="00BF39CE" w:rsidRPr="0022087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1560D5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BF39CE" w:rsidRPr="0022087E" w14:paraId="42B081EF" w14:textId="77777777" w:rsidTr="00BF39CE">
        <w:trPr>
          <w:trHeight w:val="706"/>
        </w:trPr>
        <w:tc>
          <w:tcPr>
            <w:tcW w:w="7290" w:type="dxa"/>
            <w:tcBorders>
              <w:tl2br w:val="nil"/>
              <w:tr2bl w:val="nil"/>
            </w:tcBorders>
            <w:shd w:val="clear" w:color="auto" w:fill="auto"/>
          </w:tcPr>
          <w:p w14:paraId="401C7EFF" w14:textId="77777777" w:rsidR="00BF39CE" w:rsidRDefault="00BF39CE" w:rsidP="00E851D8">
            <w:pPr>
              <w:bidi/>
              <w:snapToGrid w:val="0"/>
              <w:outlineLvl w:val="0"/>
              <w:rPr>
                <w:sz w:val="28"/>
                <w:szCs w:val="28"/>
                <w:rtl/>
              </w:rPr>
            </w:pPr>
            <w:hyperlink r:id="rId11" w:history="1">
              <w:r w:rsidRPr="00923F27">
                <w:rPr>
                  <w:rStyle w:val="Hyperlink"/>
                  <w:sz w:val="28"/>
                  <w:szCs w:val="28"/>
                </w:rPr>
                <w:t>h</w:t>
              </w:r>
              <w:r w:rsidRPr="00923F27">
                <w:rPr>
                  <w:rStyle w:val="Hyperlink"/>
                  <w:sz w:val="28"/>
                  <w:szCs w:val="28"/>
                  <w:shd w:val="clear" w:color="auto" w:fill="D9EBFC"/>
                </w:rPr>
                <w:t>ttps://scholar.google.com.eg/citations?view_op=list_works&amp;hl=ar&amp;gmla=AJsN-</w:t>
              </w:r>
            </w:hyperlink>
          </w:p>
          <w:p w14:paraId="2040E517" w14:textId="77777777" w:rsidR="00BF39CE" w:rsidRDefault="00BF39CE" w:rsidP="001560D5">
            <w:pPr>
              <w:snapToGrid w:val="0"/>
              <w:outlineLvl w:val="0"/>
              <w:rPr>
                <w:sz w:val="28"/>
                <w:szCs w:val="28"/>
                <w:rtl/>
              </w:rPr>
            </w:pPr>
            <w:hyperlink r:id="rId12" w:history="1">
              <w:r w:rsidRPr="00923F27">
                <w:rPr>
                  <w:rStyle w:val="Hyperlink"/>
                  <w:sz w:val="28"/>
                  <w:szCs w:val="28"/>
                </w:rPr>
                <w:t>https://www.researchgate.net/profile/Mohamed-Diab-20/research</w:t>
              </w:r>
            </w:hyperlink>
          </w:p>
          <w:p w14:paraId="74A15EC5" w14:textId="2B7849C1" w:rsidR="00BF39CE" w:rsidRPr="002A43A4" w:rsidRDefault="00BF39CE" w:rsidP="00EB07CA">
            <w:pPr>
              <w:snapToGrid w:val="0"/>
              <w:outlineLvl w:val="0"/>
              <w:rPr>
                <w:rtl/>
              </w:rPr>
            </w:pPr>
            <w:hyperlink r:id="rId13" w:history="1">
              <w:r w:rsidRPr="001A6A2F">
                <w:rPr>
                  <w:rStyle w:val="Hyperlink"/>
                  <w:rFonts w:ascii="Helvetica" w:hAnsi="Helvetica"/>
                </w:rPr>
                <w:t>https://orcid.org/0000-0002-4878-1534</w:t>
              </w:r>
            </w:hyperlink>
            <w:r>
              <w:rPr>
                <w:rFonts w:ascii="Helvetica" w:hAnsi="Helvetica"/>
                <w:color w:val="000000"/>
              </w:rPr>
              <w:t xml:space="preserve"> </w:t>
            </w:r>
          </w:p>
          <w:p w14:paraId="6DBDAD57" w14:textId="77777777" w:rsidR="00BF39CE" w:rsidRPr="0022087E" w:rsidRDefault="00BF39CE" w:rsidP="00E851D8">
            <w:pPr>
              <w:bidi/>
              <w:snapToGrid w:val="0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left w:val="nil"/>
              <w:tl2br w:val="nil"/>
              <w:tr2bl w:val="nil"/>
            </w:tcBorders>
          </w:tcPr>
          <w:p w14:paraId="20AFD386" w14:textId="77777777" w:rsidR="00BF39CE" w:rsidRPr="0022087E" w:rsidRDefault="00BF39CE" w:rsidP="00E851D8">
            <w:pPr>
              <w:tabs>
                <w:tab w:val="center" w:pos="5102"/>
              </w:tabs>
              <w:bidi/>
              <w:jc w:val="center"/>
              <w:rPr>
                <w:rFonts w:cs="Monotype Koufi"/>
                <w:b/>
                <w:bCs/>
                <w:sz w:val="28"/>
                <w:szCs w:val="28"/>
              </w:rPr>
            </w:pPr>
            <w:r w:rsidRPr="0022087E">
              <w:rPr>
                <w:rFonts w:cs="Monotype Koufi"/>
                <w:b/>
                <w:bCs/>
                <w:sz w:val="28"/>
                <w:szCs w:val="28"/>
              </w:rPr>
              <w:t>:</w:t>
            </w:r>
          </w:p>
          <w:p w14:paraId="14528B55" w14:textId="77777777" w:rsidR="00BF39CE" w:rsidRPr="0022087E" w:rsidRDefault="00BF39CE" w:rsidP="00E851D8">
            <w:pPr>
              <w:tabs>
                <w:tab w:val="center" w:pos="5102"/>
              </w:tabs>
              <w:bidi/>
              <w:jc w:val="center"/>
              <w:rPr>
                <w:rFonts w:cs="Monotype Koufi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</w:tcPr>
          <w:p w14:paraId="1406527C" w14:textId="77777777" w:rsidR="00BF39CE" w:rsidRPr="0022087E" w:rsidRDefault="00BF39CE" w:rsidP="002A43A4">
            <w:pPr>
              <w:bidi/>
              <w:snapToGri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3DB7F294" w14:textId="61870637" w:rsidR="00BF39CE" w:rsidRPr="0022087E" w:rsidRDefault="00BF39CE" w:rsidP="002A43A4">
            <w:pPr>
              <w:bidi/>
              <w:snapToGrid w:val="0"/>
              <w:jc w:val="right"/>
              <w:outlineLvl w:val="0"/>
              <w:rPr>
                <w:b/>
                <w:bCs/>
                <w:sz w:val="28"/>
                <w:szCs w:val="28"/>
                <w:rtl/>
              </w:rPr>
            </w:pPr>
            <w:r w:rsidRPr="0022087E">
              <w:rPr>
                <w:b/>
                <w:bCs/>
                <w:sz w:val="28"/>
                <w:szCs w:val="28"/>
              </w:rPr>
              <w:t>Google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4E1E22B" w14:textId="77777777" w:rsidR="00BF39CE" w:rsidRDefault="00BF39CE" w:rsidP="00E851D8">
            <w:pPr>
              <w:bidi/>
              <w:snapToGrid w:val="0"/>
              <w:outlineLvl w:val="0"/>
              <w:rPr>
                <w:b/>
                <w:bCs/>
                <w:sz w:val="28"/>
                <w:szCs w:val="28"/>
                <w:rtl/>
                <w:cs/>
              </w:rPr>
            </w:pPr>
            <w:r w:rsidRPr="0022087E">
              <w:rPr>
                <w:b/>
                <w:bCs/>
                <w:sz w:val="28"/>
                <w:szCs w:val="28"/>
              </w:rPr>
              <w:t xml:space="preserve"> scholar link </w:t>
            </w:r>
          </w:p>
          <w:p w14:paraId="78AE739E" w14:textId="2F9DB296" w:rsidR="00BF39CE" w:rsidRPr="00EB07CA" w:rsidRDefault="00BF39CE" w:rsidP="002A43A4">
            <w:pPr>
              <w:bidi/>
              <w:jc w:val="right"/>
              <w:rPr>
                <w:b/>
                <w:bCs/>
                <w:sz w:val="28"/>
                <w:szCs w:val="28"/>
                <w:cs/>
              </w:rPr>
            </w:pPr>
            <w:r w:rsidRPr="00EB07CA">
              <w:rPr>
                <w:b/>
                <w:bCs/>
                <w:sz w:val="28"/>
                <w:szCs w:val="28"/>
              </w:rPr>
              <w:t xml:space="preserve">Research Gate </w:t>
            </w:r>
          </w:p>
          <w:p w14:paraId="57967918" w14:textId="77777777" w:rsidR="00BF39CE" w:rsidRPr="00EB07CA" w:rsidRDefault="00BF39CE" w:rsidP="00E851D8">
            <w:pPr>
              <w:bidi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EB07CA">
              <w:rPr>
                <w:b/>
                <w:bCs/>
                <w:sz w:val="28"/>
                <w:szCs w:val="28"/>
              </w:rPr>
              <w:t>ORCID</w:t>
            </w:r>
          </w:p>
        </w:tc>
      </w:tr>
    </w:tbl>
    <w:p w14:paraId="1E4D08AB" w14:textId="3F7DD96D" w:rsidR="00034404" w:rsidRPr="0022087E" w:rsidRDefault="00034404" w:rsidP="001560D5">
      <w:pPr>
        <w:bidi/>
        <w:spacing w:line="192" w:lineRule="auto"/>
        <w:jc w:val="center"/>
        <w:rPr>
          <w:rFonts w:cs="Monotype Koufi"/>
          <w:b/>
          <w:bCs/>
          <w:sz w:val="28"/>
          <w:szCs w:val="28"/>
          <w:rtl/>
          <w:cs/>
        </w:rPr>
      </w:pPr>
    </w:p>
    <w:p w14:paraId="0C5240C5" w14:textId="77777777" w:rsidR="00034404" w:rsidRPr="0022087E" w:rsidRDefault="00034404" w:rsidP="00E851D8">
      <w:pPr>
        <w:bidi/>
        <w:jc w:val="center"/>
        <w:rPr>
          <w:b/>
          <w:bCs/>
          <w:sz w:val="28"/>
          <w:szCs w:val="28"/>
          <w:rtl/>
          <w:cs/>
          <w:lang w:eastAsia="en-US"/>
        </w:rPr>
      </w:pPr>
    </w:p>
    <w:p w14:paraId="4A8B8554" w14:textId="021F9748" w:rsidR="00034404" w:rsidRPr="00DB0E40" w:rsidRDefault="00034404">
      <w:pPr>
        <w:pStyle w:val="Heading6"/>
        <w:keepLines w:val="0"/>
        <w:widowControl/>
        <w:numPr>
          <w:ilvl w:val="0"/>
          <w:numId w:val="41"/>
        </w:numPr>
        <w:tabs>
          <w:tab w:val="left" w:pos="116"/>
          <w:tab w:val="right" w:pos="296"/>
        </w:tabs>
        <w:autoSpaceDE/>
        <w:autoSpaceDN/>
        <w:bidi/>
        <w:adjustRightInd/>
        <w:spacing w:before="0"/>
        <w:ind w:right="-284"/>
        <w:jc w:val="both"/>
        <w:rPr>
          <w:rFonts w:ascii="Arial" w:hAnsi="Arial" w:cs="Arial"/>
          <w:b/>
          <w:bCs/>
          <w:color w:val="auto"/>
          <w:sz w:val="28"/>
          <w:szCs w:val="28"/>
          <w:cs/>
        </w:rPr>
      </w:pPr>
      <w:bookmarkStart w:id="0" w:name="_Hlk173431879"/>
      <w:r w:rsidRPr="00DB0E40">
        <w:rPr>
          <w:rFonts w:hint="cs"/>
          <w:b/>
          <w:bCs/>
          <w:color w:val="auto"/>
          <w:sz w:val="28"/>
          <w:szCs w:val="28"/>
          <w:rtl/>
          <w:cs/>
        </w:rPr>
        <w:t xml:space="preserve">بكالوريوس العلوم الطبية البيطرية </w:t>
      </w:r>
      <w:r w:rsidRPr="00DB0E40">
        <w:rPr>
          <w:rFonts w:hint="cs"/>
          <w:color w:val="auto"/>
          <w:sz w:val="28"/>
          <w:szCs w:val="28"/>
          <w:rtl/>
          <w:cs/>
        </w:rPr>
        <w:t xml:space="preserve">عام   </w:t>
      </w:r>
      <w:r w:rsidR="000D6CC0" w:rsidRPr="00DB0E40">
        <w:rPr>
          <w:rFonts w:hint="cs"/>
          <w:color w:val="auto"/>
          <w:sz w:val="28"/>
          <w:szCs w:val="28"/>
          <w:rtl/>
        </w:rPr>
        <w:t>2000 من</w:t>
      </w:r>
      <w:r w:rsidRPr="00DB0E40">
        <w:rPr>
          <w:rFonts w:ascii="Arial" w:hAnsi="Arial" w:cs="Arial"/>
          <w:color w:val="auto"/>
          <w:sz w:val="28"/>
          <w:szCs w:val="28"/>
          <w:rtl/>
          <w:cs/>
        </w:rPr>
        <w:t xml:space="preserve"> كلية الطب البيطري </w:t>
      </w:r>
      <w:r w:rsidR="002A43A4" w:rsidRPr="00DB0E40">
        <w:rPr>
          <w:rFonts w:ascii="Arial" w:hAnsi="Arial" w:cs="Arial" w:hint="cs"/>
          <w:color w:val="auto"/>
          <w:sz w:val="28"/>
          <w:szCs w:val="28"/>
          <w:rtl/>
        </w:rPr>
        <w:t xml:space="preserve">جامعة </w:t>
      </w:r>
      <w:r w:rsidR="00B026ED" w:rsidRPr="00DB0E40">
        <w:rPr>
          <w:rFonts w:ascii="Arial" w:hAnsi="Arial" w:cs="Arial" w:hint="cs"/>
          <w:color w:val="auto"/>
          <w:sz w:val="28"/>
          <w:szCs w:val="28"/>
          <w:rtl/>
        </w:rPr>
        <w:t>الإسكندرية</w:t>
      </w:r>
      <w:r w:rsidRPr="00DB0E40">
        <w:rPr>
          <w:rFonts w:ascii="Arial" w:hAnsi="Arial" w:cs="Arial"/>
          <w:b/>
          <w:bCs/>
          <w:color w:val="auto"/>
          <w:sz w:val="28"/>
          <w:szCs w:val="28"/>
          <w:rtl/>
          <w:cs/>
        </w:rPr>
        <w:t xml:space="preserve"> </w:t>
      </w:r>
    </w:p>
    <w:p w14:paraId="6586D775" w14:textId="435375A3" w:rsidR="00034404" w:rsidRPr="00DB0E40" w:rsidRDefault="00034404">
      <w:pPr>
        <w:pStyle w:val="Heading6"/>
        <w:keepLines w:val="0"/>
        <w:widowControl/>
        <w:numPr>
          <w:ilvl w:val="0"/>
          <w:numId w:val="41"/>
        </w:numPr>
        <w:tabs>
          <w:tab w:val="left" w:pos="116"/>
          <w:tab w:val="right" w:pos="206"/>
          <w:tab w:val="right" w:pos="296"/>
        </w:tabs>
        <w:autoSpaceDE/>
        <w:autoSpaceDN/>
        <w:bidi/>
        <w:adjustRightInd/>
        <w:spacing w:before="0"/>
        <w:jc w:val="both"/>
        <w:rPr>
          <w:rFonts w:cs="Simplified Arabic"/>
          <w:b/>
          <w:bCs/>
          <w:color w:val="auto"/>
          <w:sz w:val="28"/>
          <w:szCs w:val="28"/>
        </w:rPr>
      </w:pPr>
      <w:r w:rsidRPr="00DB0E40">
        <w:rPr>
          <w:rFonts w:hint="cs"/>
          <w:b/>
          <w:bCs/>
          <w:color w:val="auto"/>
          <w:sz w:val="28"/>
          <w:szCs w:val="28"/>
          <w:rtl/>
          <w:cs/>
        </w:rPr>
        <w:t xml:space="preserve">ماجستير </w:t>
      </w:r>
      <w:r w:rsidRPr="00DB0E40">
        <w:rPr>
          <w:rFonts w:hint="cs"/>
          <w:b/>
          <w:bCs/>
          <w:color w:val="auto"/>
          <w:sz w:val="28"/>
          <w:szCs w:val="28"/>
          <w:rtl/>
        </w:rPr>
        <w:t>صحة</w:t>
      </w:r>
      <w:r w:rsidRPr="00DB0E40">
        <w:rPr>
          <w:rFonts w:hint="cs"/>
          <w:b/>
          <w:bCs/>
          <w:color w:val="auto"/>
          <w:sz w:val="28"/>
          <w:szCs w:val="28"/>
          <w:rtl/>
          <w:cs/>
        </w:rPr>
        <w:t xml:space="preserve"> الحيوان والأمراض </w:t>
      </w:r>
      <w:r w:rsidR="00B026ED" w:rsidRPr="00DB0E40">
        <w:rPr>
          <w:rFonts w:hint="cs"/>
          <w:b/>
          <w:bCs/>
          <w:color w:val="auto"/>
          <w:sz w:val="28"/>
          <w:szCs w:val="28"/>
          <w:rtl/>
        </w:rPr>
        <w:t>المشتركة</w:t>
      </w:r>
      <w:r w:rsidRPr="00DB0E40">
        <w:rPr>
          <w:rFonts w:hint="cs"/>
          <w:b/>
          <w:bCs/>
          <w:color w:val="auto"/>
          <w:sz w:val="28"/>
          <w:szCs w:val="28"/>
          <w:rtl/>
          <w:cs/>
        </w:rPr>
        <w:t xml:space="preserve"> عام 2009 </w:t>
      </w:r>
      <w:r w:rsidRPr="00DB0E40">
        <w:rPr>
          <w:rFonts w:cs="Arial"/>
          <w:color w:val="auto"/>
          <w:sz w:val="28"/>
          <w:szCs w:val="28"/>
          <w:rtl/>
          <w:cs/>
        </w:rPr>
        <w:t>من كلية الط</w:t>
      </w:r>
      <w:r w:rsidRPr="00DB0E40">
        <w:rPr>
          <w:rFonts w:cs="Arial"/>
          <w:color w:val="auto"/>
          <w:sz w:val="28"/>
          <w:szCs w:val="28"/>
          <w:rtl/>
        </w:rPr>
        <w:t>ب</w:t>
      </w:r>
      <w:r w:rsidRPr="00DB0E40">
        <w:rPr>
          <w:rFonts w:cs="Arial"/>
          <w:color w:val="auto"/>
          <w:sz w:val="28"/>
          <w:szCs w:val="28"/>
          <w:rtl/>
          <w:cs/>
        </w:rPr>
        <w:t xml:space="preserve"> البيطري </w:t>
      </w:r>
      <w:r w:rsidRPr="00DB0E40">
        <w:rPr>
          <w:rFonts w:cs="Arial"/>
          <w:color w:val="auto"/>
          <w:sz w:val="28"/>
          <w:szCs w:val="28"/>
          <w:rtl/>
        </w:rPr>
        <w:t>–</w:t>
      </w:r>
      <w:r w:rsidRPr="00DB0E40">
        <w:rPr>
          <w:rFonts w:cs="Arial"/>
          <w:color w:val="auto"/>
          <w:sz w:val="28"/>
          <w:szCs w:val="28"/>
          <w:rtl/>
          <w:cs/>
        </w:rPr>
        <w:t xml:space="preserve">جامعة </w:t>
      </w:r>
      <w:r w:rsidR="00B026ED" w:rsidRPr="00DB0E40">
        <w:rPr>
          <w:rFonts w:cs="Arial" w:hint="cs"/>
          <w:color w:val="auto"/>
          <w:sz w:val="28"/>
          <w:szCs w:val="28"/>
          <w:rtl/>
        </w:rPr>
        <w:t>المنوفية</w:t>
      </w:r>
      <w:r w:rsidRPr="00DB0E40">
        <w:rPr>
          <w:rFonts w:cs="Arial"/>
          <w:color w:val="auto"/>
          <w:sz w:val="28"/>
          <w:szCs w:val="28"/>
          <w:rtl/>
        </w:rPr>
        <w:t>–</w:t>
      </w:r>
      <w:r w:rsidRPr="00DB0E40">
        <w:rPr>
          <w:rFonts w:cs="Arial"/>
          <w:color w:val="auto"/>
          <w:sz w:val="28"/>
          <w:szCs w:val="28"/>
          <w:rtl/>
          <w:cs/>
        </w:rPr>
        <w:t xml:space="preserve"> فرع </w:t>
      </w:r>
      <w:r w:rsidRPr="00DB0E40">
        <w:rPr>
          <w:rFonts w:cs="Arial" w:hint="cs"/>
          <w:color w:val="auto"/>
          <w:sz w:val="28"/>
          <w:szCs w:val="28"/>
          <w:rtl/>
          <w:cs/>
        </w:rPr>
        <w:t>مدينه السادا</w:t>
      </w:r>
      <w:r w:rsidRPr="00DB0E40">
        <w:rPr>
          <w:rFonts w:hint="cs"/>
          <w:color w:val="auto"/>
          <w:sz w:val="28"/>
          <w:szCs w:val="28"/>
          <w:rtl/>
          <w:cs/>
        </w:rPr>
        <w:t>ت</w:t>
      </w:r>
      <w:r w:rsidR="00E851D8" w:rsidRPr="00DB0E40">
        <w:rPr>
          <w:rFonts w:hint="cs"/>
          <w:color w:val="auto"/>
          <w:sz w:val="28"/>
          <w:szCs w:val="28"/>
          <w:rtl/>
          <w:cs/>
        </w:rPr>
        <w:t xml:space="preserve">   </w:t>
      </w:r>
      <w:r w:rsidR="00E851D8" w:rsidRPr="00DB0E40">
        <w:rPr>
          <w:rFonts w:ascii="Arial" w:hAnsi="Arial" w:cs="Arial"/>
          <w:color w:val="auto"/>
          <w:sz w:val="28"/>
          <w:szCs w:val="28"/>
          <w:rtl/>
          <w:cs/>
        </w:rPr>
        <w:t xml:space="preserve">عنوان </w:t>
      </w:r>
      <w:r w:rsidR="00DB0E40" w:rsidRPr="00DB0E40">
        <w:rPr>
          <w:rFonts w:ascii="Arial" w:hAnsi="Arial" w:cs="Arial" w:hint="cs"/>
          <w:color w:val="auto"/>
          <w:sz w:val="28"/>
          <w:szCs w:val="28"/>
          <w:rtl/>
        </w:rPr>
        <w:t>الرسالة</w:t>
      </w:r>
      <w:r w:rsidR="00DB0E40">
        <w:rPr>
          <w:rFonts w:ascii="Arial" w:hAnsi="Arial" w:cs="Arial" w:hint="cs"/>
          <w:color w:val="auto"/>
          <w:sz w:val="28"/>
          <w:szCs w:val="28"/>
          <w:rtl/>
        </w:rPr>
        <w:t>:</w:t>
      </w:r>
      <w:r w:rsidR="00E851D8" w:rsidRPr="00DB0E40">
        <w:rPr>
          <w:rFonts w:ascii="Arial" w:hAnsi="Arial" w:cs="Arial"/>
          <w:color w:val="auto"/>
          <w:sz w:val="28"/>
          <w:szCs w:val="28"/>
          <w:rtl/>
          <w:cs/>
        </w:rPr>
        <w:t xml:space="preserve"> </w:t>
      </w:r>
      <w:r w:rsidR="00E851D8" w:rsidRPr="00DB0E40">
        <w:rPr>
          <w:rFonts w:cs="Simplified Arabic" w:hint="cs"/>
          <w:color w:val="auto"/>
          <w:sz w:val="28"/>
          <w:szCs w:val="28"/>
          <w:rtl/>
        </w:rPr>
        <w:t>"دراسات مشتركه على الدودة الكبدية بين الإنسان والأغنام" 2009م.</w:t>
      </w:r>
      <w:r w:rsidR="00E851D8" w:rsidRPr="00DB0E40">
        <w:rPr>
          <w:rFonts w:cs="Simplified Arabic" w:hint="cs"/>
          <w:b/>
          <w:bCs/>
          <w:color w:val="auto"/>
          <w:sz w:val="28"/>
          <w:szCs w:val="28"/>
          <w:rtl/>
        </w:rPr>
        <w:t xml:space="preserve"> </w:t>
      </w:r>
    </w:p>
    <w:p w14:paraId="16A30B32" w14:textId="77777777" w:rsidR="002A43A4" w:rsidRPr="00DB0E40" w:rsidRDefault="002A43A4" w:rsidP="002A43A4">
      <w:pPr>
        <w:bidi/>
        <w:rPr>
          <w:sz w:val="8"/>
          <w:szCs w:val="8"/>
        </w:rPr>
      </w:pPr>
    </w:p>
    <w:p w14:paraId="01048B95" w14:textId="050143F3" w:rsidR="00034404" w:rsidRPr="00DB0E40" w:rsidRDefault="00034404">
      <w:pPr>
        <w:pStyle w:val="Heading6"/>
        <w:keepLines w:val="0"/>
        <w:widowControl/>
        <w:numPr>
          <w:ilvl w:val="0"/>
          <w:numId w:val="41"/>
        </w:numPr>
        <w:tabs>
          <w:tab w:val="left" w:pos="116"/>
          <w:tab w:val="right" w:pos="206"/>
          <w:tab w:val="right" w:pos="296"/>
          <w:tab w:val="left" w:pos="365"/>
        </w:tabs>
        <w:autoSpaceDE/>
        <w:autoSpaceDN/>
        <w:bidi/>
        <w:adjustRightInd/>
        <w:spacing w:before="0"/>
        <w:rPr>
          <w:rFonts w:ascii="Arial" w:hAnsi="Arial" w:cs="Arial"/>
          <w:color w:val="auto"/>
          <w:sz w:val="28"/>
          <w:szCs w:val="28"/>
          <w:rtl/>
          <w:cs/>
        </w:rPr>
      </w:pPr>
      <w:r w:rsidRPr="00DB0E40">
        <w:rPr>
          <w:rFonts w:hint="cs"/>
          <w:b/>
          <w:bCs/>
          <w:color w:val="auto"/>
          <w:sz w:val="28"/>
          <w:szCs w:val="28"/>
          <w:rtl/>
          <w:cs/>
        </w:rPr>
        <w:t xml:space="preserve">دكتوراة </w:t>
      </w:r>
      <w:r w:rsidRPr="00DB0E40">
        <w:rPr>
          <w:rFonts w:hint="cs"/>
          <w:b/>
          <w:bCs/>
          <w:color w:val="auto"/>
          <w:sz w:val="28"/>
          <w:szCs w:val="28"/>
          <w:rtl/>
        </w:rPr>
        <w:t>صحة</w:t>
      </w:r>
      <w:r w:rsidRPr="00DB0E40">
        <w:rPr>
          <w:rFonts w:hint="cs"/>
          <w:b/>
          <w:bCs/>
          <w:color w:val="auto"/>
          <w:sz w:val="28"/>
          <w:szCs w:val="28"/>
          <w:rtl/>
          <w:cs/>
        </w:rPr>
        <w:t xml:space="preserve"> الحيوان والأمراض </w:t>
      </w:r>
      <w:r w:rsidR="00B026ED" w:rsidRPr="00DB0E40">
        <w:rPr>
          <w:rFonts w:hint="cs"/>
          <w:b/>
          <w:bCs/>
          <w:color w:val="auto"/>
          <w:sz w:val="28"/>
          <w:szCs w:val="28"/>
          <w:rtl/>
        </w:rPr>
        <w:t>المشتركة</w:t>
      </w:r>
      <w:r w:rsidRPr="00DB0E40">
        <w:rPr>
          <w:rFonts w:hint="cs"/>
          <w:b/>
          <w:bCs/>
          <w:color w:val="auto"/>
          <w:sz w:val="28"/>
          <w:szCs w:val="28"/>
          <w:rtl/>
          <w:cs/>
        </w:rPr>
        <w:t xml:space="preserve"> عام 2014 </w:t>
      </w:r>
      <w:r w:rsidRPr="00DB0E40">
        <w:rPr>
          <w:rFonts w:ascii="Arial" w:hAnsi="Arial" w:cs="Arial" w:hint="cs"/>
          <w:color w:val="auto"/>
          <w:sz w:val="28"/>
          <w:szCs w:val="28"/>
          <w:rtl/>
          <w:cs/>
        </w:rPr>
        <w:t xml:space="preserve">من كلية الطب البيطري </w:t>
      </w:r>
      <w:r w:rsidRPr="00DB0E40">
        <w:rPr>
          <w:rFonts w:ascii="Arial" w:hAnsi="Arial" w:cs="Arial"/>
          <w:color w:val="auto"/>
          <w:sz w:val="28"/>
          <w:szCs w:val="28"/>
          <w:rtl/>
        </w:rPr>
        <w:t>–</w:t>
      </w:r>
      <w:r w:rsidRPr="00DB0E40">
        <w:rPr>
          <w:rFonts w:ascii="Arial" w:hAnsi="Arial" w:cs="Arial" w:hint="cs"/>
          <w:color w:val="auto"/>
          <w:sz w:val="28"/>
          <w:szCs w:val="28"/>
          <w:rtl/>
          <w:cs/>
        </w:rPr>
        <w:t xml:space="preserve">جامعة مدينه السادات </w:t>
      </w:r>
    </w:p>
    <w:p w14:paraId="266B9212" w14:textId="372F255D" w:rsidR="00E851D8" w:rsidRPr="00DB0E40" w:rsidRDefault="00E851D8" w:rsidP="00E851D8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</w:rPr>
      </w:pPr>
      <w:r w:rsidRPr="00DB0E40">
        <w:rPr>
          <w:rFonts w:ascii="Arial" w:hAnsi="Arial" w:cs="Arial" w:hint="cs"/>
          <w:sz w:val="28"/>
          <w:szCs w:val="28"/>
          <w:rtl/>
          <w:cs/>
        </w:rPr>
        <w:t xml:space="preserve">عنوان </w:t>
      </w:r>
      <w:r w:rsidRPr="00DB0E40">
        <w:rPr>
          <w:rFonts w:ascii="Arial" w:hAnsi="Arial" w:cs="Arial" w:hint="cs"/>
          <w:sz w:val="28"/>
          <w:szCs w:val="28"/>
          <w:rtl/>
        </w:rPr>
        <w:t xml:space="preserve">الرسالة: </w:t>
      </w:r>
      <w:r w:rsidRPr="00DB0E40">
        <w:rPr>
          <w:rFonts w:cs="Simplified Arabic" w:hint="cs"/>
          <w:sz w:val="28"/>
          <w:szCs w:val="28"/>
          <w:rtl/>
        </w:rPr>
        <w:t>"</w:t>
      </w:r>
      <w:r w:rsidRPr="00DB0E40">
        <w:rPr>
          <w:rFonts w:cs="Simplified Arabic"/>
          <w:sz w:val="28"/>
          <w:szCs w:val="28"/>
          <w:rtl/>
        </w:rPr>
        <w:t xml:space="preserve"> </w:t>
      </w:r>
      <w:r w:rsidRPr="00DB0E40">
        <w:rPr>
          <w:rFonts w:cs="Simplified Arabic" w:hint="cs"/>
          <w:sz w:val="28"/>
          <w:szCs w:val="28"/>
          <w:rtl/>
        </w:rPr>
        <w:t xml:space="preserve">دور الدواجن في انتقال الميكروب </w:t>
      </w:r>
      <w:proofErr w:type="spellStart"/>
      <w:r w:rsidRPr="00DB0E40">
        <w:rPr>
          <w:rFonts w:cs="Simplified Arabic" w:hint="cs"/>
          <w:sz w:val="28"/>
          <w:szCs w:val="28"/>
          <w:rtl/>
        </w:rPr>
        <w:t>القولوني</w:t>
      </w:r>
      <w:proofErr w:type="spellEnd"/>
      <w:r w:rsidRPr="00DB0E40">
        <w:rPr>
          <w:rFonts w:cs="Simplified Arabic" w:hint="cs"/>
          <w:sz w:val="28"/>
          <w:szCs w:val="28"/>
          <w:rtl/>
        </w:rPr>
        <w:t xml:space="preserve"> للإنسان"</w:t>
      </w:r>
      <w:r w:rsidRPr="00DB0E40">
        <w:rPr>
          <w:rFonts w:cs="Simplified Arabic"/>
          <w:sz w:val="28"/>
          <w:szCs w:val="28"/>
          <w:rtl/>
        </w:rPr>
        <w:t>–</w:t>
      </w:r>
      <w:r w:rsidRPr="00DB0E40">
        <w:rPr>
          <w:rFonts w:cs="Simplified Arabic" w:hint="cs"/>
          <w:sz w:val="28"/>
          <w:szCs w:val="28"/>
          <w:rtl/>
        </w:rPr>
        <w:t xml:space="preserve"> 2014م</w:t>
      </w:r>
    </w:p>
    <w:p w14:paraId="07CF8633" w14:textId="5B033DC4" w:rsidR="00034404" w:rsidRPr="00E851D8" w:rsidRDefault="00034404" w:rsidP="00034404">
      <w:pPr>
        <w:tabs>
          <w:tab w:val="left" w:pos="365"/>
        </w:tabs>
        <w:bidi/>
        <w:ind w:left="1989" w:hanging="1652"/>
        <w:rPr>
          <w:rFonts w:ascii="Arial" w:hAnsi="Arial" w:cs="Arial"/>
          <w:sz w:val="28"/>
          <w:szCs w:val="28"/>
          <w:rtl/>
        </w:rPr>
      </w:pPr>
    </w:p>
    <w:bookmarkEnd w:id="0"/>
    <w:p w14:paraId="3F5C0059" w14:textId="28F715B9" w:rsidR="00034404" w:rsidRDefault="00034404" w:rsidP="00034404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</w:rPr>
      </w:pPr>
    </w:p>
    <w:p w14:paraId="47861FCD" w14:textId="0C52DAC5" w:rsidR="00034404" w:rsidRDefault="00034404" w:rsidP="00E851D8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</w:rPr>
      </w:pPr>
    </w:p>
    <w:p w14:paraId="7F7EC5F3" w14:textId="77777777" w:rsidR="00034404" w:rsidRDefault="00034404" w:rsidP="00E851D8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</w:rPr>
      </w:pPr>
    </w:p>
    <w:p w14:paraId="06EFBB71" w14:textId="45B9F645" w:rsidR="00DB0E40" w:rsidRDefault="00000000" w:rsidP="00E851D8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pict w14:anchorId="490553FC">
          <v:shape id="_x0000_s2063" type="#_x0000_t202" style="position:absolute;left:0;text-align:left;margin-left:-14.7pt;margin-top:-7.55pt;width:528.7pt;height:32.3pt;z-index:25178572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2063">
              <w:txbxContent>
                <w:p w14:paraId="05A1F6D3" w14:textId="77777777" w:rsidR="002F7FC8" w:rsidRPr="003915BD" w:rsidRDefault="002F7FC8" w:rsidP="00034404">
                  <w:pPr>
                    <w:tabs>
                      <w:tab w:val="left" w:pos="126"/>
                      <w:tab w:val="left" w:pos="425"/>
                    </w:tabs>
                    <w:bidi/>
                    <w:spacing w:beforeLines="50" w:before="120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الوظائف السابقة والحالية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:</w:t>
                  </w:r>
                </w:p>
                <w:p w14:paraId="3186AC75" w14:textId="77777777" w:rsidR="002F7FC8" w:rsidRPr="0043225D" w:rsidRDefault="002F7FC8" w:rsidP="00034404">
                  <w:pPr>
                    <w:rPr>
                      <w:color w:val="00B050"/>
                      <w:sz w:val="28"/>
                      <w:szCs w:val="28"/>
                      <w:cs/>
                    </w:rPr>
                  </w:pPr>
                  <w:proofErr w:type="gramStart"/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>والندوات  العلمية</w:t>
                  </w:r>
                  <w:proofErr w:type="gramEnd"/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 xml:space="preserve"> :</w:t>
                  </w:r>
                </w:p>
              </w:txbxContent>
            </v:textbox>
          </v:shape>
        </w:pict>
      </w:r>
    </w:p>
    <w:p w14:paraId="751A65F2" w14:textId="77777777" w:rsidR="00DB0E40" w:rsidRPr="00DB0E40" w:rsidRDefault="00DB0E40" w:rsidP="00DB0E40">
      <w:pPr>
        <w:tabs>
          <w:tab w:val="left" w:pos="365"/>
        </w:tabs>
        <w:bidi/>
        <w:ind w:left="1989" w:hanging="1652"/>
        <w:rPr>
          <w:rFonts w:cs="Simplified Arabic"/>
          <w:sz w:val="20"/>
          <w:szCs w:val="20"/>
          <w:rtl/>
        </w:rPr>
      </w:pPr>
    </w:p>
    <w:p w14:paraId="3D7CEA3F" w14:textId="3574997A" w:rsidR="00034404" w:rsidRPr="00DB0E40" w:rsidRDefault="00034404">
      <w:pPr>
        <w:pStyle w:val="ListParagraph"/>
        <w:numPr>
          <w:ilvl w:val="0"/>
          <w:numId w:val="43"/>
        </w:numPr>
        <w:tabs>
          <w:tab w:val="left" w:pos="365"/>
        </w:tabs>
        <w:bidi/>
        <w:rPr>
          <w:rFonts w:cs="Simplified Arabic"/>
          <w:sz w:val="28"/>
          <w:szCs w:val="28"/>
          <w:rtl/>
        </w:rPr>
      </w:pPr>
      <w:r w:rsidRPr="00DB0E40">
        <w:rPr>
          <w:rFonts w:cs="Simplified Arabic" w:hint="cs"/>
          <w:sz w:val="28"/>
          <w:szCs w:val="28"/>
          <w:rtl/>
        </w:rPr>
        <w:t xml:space="preserve">طبيب بيطري </w:t>
      </w:r>
      <w:r w:rsidRPr="00DB0E40">
        <w:rPr>
          <w:rFonts w:cs="Simplified Arabic"/>
          <w:sz w:val="28"/>
          <w:szCs w:val="28"/>
          <w:rtl/>
        </w:rPr>
        <w:t>–</w:t>
      </w:r>
      <w:r w:rsidRPr="00DB0E40">
        <w:rPr>
          <w:rFonts w:cs="Simplified Arabic" w:hint="cs"/>
          <w:sz w:val="28"/>
          <w:szCs w:val="28"/>
          <w:rtl/>
        </w:rPr>
        <w:t xml:space="preserve"> كلية الزراعة جامعة الإسكندرية</w:t>
      </w:r>
      <w:r w:rsidR="00310B89">
        <w:rPr>
          <w:rFonts w:cs="Simplified Arabic" w:hint="cs"/>
          <w:sz w:val="28"/>
          <w:szCs w:val="28"/>
          <w:rtl/>
        </w:rPr>
        <w:t xml:space="preserve"> "تعيين أوائل الخريجين"</w:t>
      </w:r>
    </w:p>
    <w:p w14:paraId="7C334D2C" w14:textId="77777777" w:rsidR="00034404" w:rsidRPr="00DB0E40" w:rsidRDefault="00034404">
      <w:pPr>
        <w:pStyle w:val="ListParagraph"/>
        <w:numPr>
          <w:ilvl w:val="0"/>
          <w:numId w:val="43"/>
        </w:numPr>
        <w:tabs>
          <w:tab w:val="left" w:pos="365"/>
        </w:tabs>
        <w:bidi/>
        <w:rPr>
          <w:rFonts w:cs="Simplified Arabic"/>
          <w:sz w:val="28"/>
          <w:szCs w:val="28"/>
          <w:rtl/>
        </w:rPr>
      </w:pPr>
      <w:r w:rsidRPr="00DB0E40">
        <w:rPr>
          <w:rFonts w:cs="Simplified Arabic" w:hint="cs"/>
          <w:sz w:val="28"/>
          <w:szCs w:val="28"/>
          <w:rtl/>
        </w:rPr>
        <w:t xml:space="preserve">طبيب بيطري </w:t>
      </w:r>
      <w:r w:rsidRPr="00DB0E40">
        <w:rPr>
          <w:rFonts w:cs="Simplified Arabic"/>
          <w:sz w:val="28"/>
          <w:szCs w:val="28"/>
          <w:rtl/>
        </w:rPr>
        <w:t>–</w:t>
      </w:r>
      <w:r w:rsidRPr="00DB0E40">
        <w:rPr>
          <w:rFonts w:cs="Simplified Arabic" w:hint="cs"/>
          <w:sz w:val="28"/>
          <w:szCs w:val="28"/>
          <w:rtl/>
        </w:rPr>
        <w:t xml:space="preserve"> كلية الزراعة جامعة دمنهور</w:t>
      </w:r>
    </w:p>
    <w:p w14:paraId="57248C77" w14:textId="77777777" w:rsidR="00034404" w:rsidRPr="00DB0E40" w:rsidRDefault="00034404">
      <w:pPr>
        <w:pStyle w:val="ListParagraph"/>
        <w:numPr>
          <w:ilvl w:val="0"/>
          <w:numId w:val="43"/>
        </w:numPr>
        <w:tabs>
          <w:tab w:val="left" w:pos="365"/>
        </w:tabs>
        <w:bidi/>
        <w:rPr>
          <w:rFonts w:cs="Simplified Arabic"/>
          <w:sz w:val="28"/>
          <w:szCs w:val="28"/>
          <w:rtl/>
        </w:rPr>
      </w:pPr>
      <w:r w:rsidRPr="00DB0E40">
        <w:rPr>
          <w:rFonts w:cs="Simplified Arabic" w:hint="cs"/>
          <w:sz w:val="28"/>
          <w:szCs w:val="28"/>
          <w:rtl/>
        </w:rPr>
        <w:t xml:space="preserve">مدرس الأمراض المشتركة كلية الطب البيطري </w:t>
      </w:r>
      <w:r w:rsidRPr="00DB0E40">
        <w:rPr>
          <w:rFonts w:cs="Simplified Arabic"/>
          <w:sz w:val="28"/>
          <w:szCs w:val="28"/>
          <w:rtl/>
        </w:rPr>
        <w:t>–</w:t>
      </w:r>
      <w:r w:rsidRPr="00DB0E40">
        <w:rPr>
          <w:rFonts w:cs="Simplified Arabic" w:hint="cs"/>
          <w:sz w:val="28"/>
          <w:szCs w:val="28"/>
          <w:rtl/>
        </w:rPr>
        <w:t xml:space="preserve"> جامعة الوادي الجديد </w:t>
      </w:r>
    </w:p>
    <w:p w14:paraId="302D9842" w14:textId="77777777" w:rsidR="00034404" w:rsidRPr="00DB0E40" w:rsidRDefault="00034404">
      <w:pPr>
        <w:pStyle w:val="ListParagraph"/>
        <w:numPr>
          <w:ilvl w:val="0"/>
          <w:numId w:val="43"/>
        </w:numPr>
        <w:tabs>
          <w:tab w:val="left" w:pos="365"/>
        </w:tabs>
        <w:bidi/>
        <w:rPr>
          <w:rFonts w:cs="Simplified Arabic"/>
          <w:sz w:val="28"/>
          <w:szCs w:val="28"/>
          <w:rtl/>
        </w:rPr>
      </w:pPr>
      <w:bookmarkStart w:id="1" w:name="_Hlk195724307"/>
      <w:r w:rsidRPr="00DB0E40">
        <w:rPr>
          <w:rFonts w:cs="Simplified Arabic" w:hint="cs"/>
          <w:sz w:val="28"/>
          <w:szCs w:val="28"/>
          <w:rtl/>
        </w:rPr>
        <w:t xml:space="preserve">أستاذ مساعد الأمراض المشتركة كلية الطب البيطري </w:t>
      </w:r>
      <w:r w:rsidRPr="00DB0E40">
        <w:rPr>
          <w:rFonts w:cs="Simplified Arabic"/>
          <w:sz w:val="28"/>
          <w:szCs w:val="28"/>
          <w:rtl/>
        </w:rPr>
        <w:t>–</w:t>
      </w:r>
      <w:r w:rsidRPr="00DB0E40">
        <w:rPr>
          <w:rFonts w:cs="Simplified Arabic" w:hint="cs"/>
          <w:sz w:val="28"/>
          <w:szCs w:val="28"/>
          <w:rtl/>
        </w:rPr>
        <w:t xml:space="preserve"> جامعة الوادي الجديد</w:t>
      </w:r>
    </w:p>
    <w:bookmarkEnd w:id="1"/>
    <w:p w14:paraId="6036EC73" w14:textId="4D70BCC5" w:rsidR="00E851D8" w:rsidRDefault="00E851D8">
      <w:pPr>
        <w:pStyle w:val="ListParagraph"/>
        <w:numPr>
          <w:ilvl w:val="0"/>
          <w:numId w:val="43"/>
        </w:numPr>
        <w:tabs>
          <w:tab w:val="left" w:pos="365"/>
        </w:tabs>
        <w:bidi/>
        <w:rPr>
          <w:rFonts w:cs="Simplified Arabic"/>
          <w:sz w:val="28"/>
          <w:szCs w:val="28"/>
        </w:rPr>
      </w:pPr>
      <w:r w:rsidRPr="00DB0E40">
        <w:rPr>
          <w:rFonts w:cs="Simplified Arabic" w:hint="cs"/>
          <w:sz w:val="28"/>
          <w:szCs w:val="28"/>
          <w:rtl/>
        </w:rPr>
        <w:t xml:space="preserve">قائم بعمل رئيس قسم صحة الحيوان </w:t>
      </w:r>
      <w:r w:rsidR="000D6CC0" w:rsidRPr="00DB0E40">
        <w:rPr>
          <w:rFonts w:cs="Simplified Arabic" w:hint="cs"/>
          <w:sz w:val="28"/>
          <w:szCs w:val="28"/>
          <w:rtl/>
        </w:rPr>
        <w:t>والأمراض</w:t>
      </w:r>
      <w:r w:rsidRPr="00DB0E40">
        <w:rPr>
          <w:rFonts w:cs="Simplified Arabic" w:hint="cs"/>
          <w:sz w:val="28"/>
          <w:szCs w:val="28"/>
          <w:rtl/>
        </w:rPr>
        <w:t xml:space="preserve"> المشتركة</w:t>
      </w:r>
      <w:r w:rsidR="001964AE" w:rsidRPr="00DB0E40">
        <w:rPr>
          <w:rFonts w:cs="Simplified Arabic" w:hint="cs"/>
          <w:sz w:val="28"/>
          <w:szCs w:val="28"/>
          <w:rtl/>
        </w:rPr>
        <w:t xml:space="preserve"> من </w:t>
      </w:r>
      <w:r w:rsidR="000D6CC0" w:rsidRPr="00DB0E40">
        <w:rPr>
          <w:rFonts w:cs="Simplified Arabic" w:hint="cs"/>
          <w:sz w:val="28"/>
          <w:szCs w:val="28"/>
          <w:rtl/>
        </w:rPr>
        <w:t xml:space="preserve">2020 </w:t>
      </w:r>
      <w:r w:rsidR="00B026ED" w:rsidRPr="00DB0E40">
        <w:rPr>
          <w:rFonts w:cs="Simplified Arabic" w:hint="cs"/>
          <w:sz w:val="28"/>
          <w:szCs w:val="28"/>
          <w:rtl/>
        </w:rPr>
        <w:t>حتى</w:t>
      </w:r>
      <w:r w:rsidR="003F3437" w:rsidRPr="00DB0E40">
        <w:rPr>
          <w:rFonts w:cs="Simplified Arabic" w:hint="cs"/>
          <w:sz w:val="28"/>
          <w:szCs w:val="28"/>
          <w:rtl/>
        </w:rPr>
        <w:t xml:space="preserve">2024 </w:t>
      </w:r>
    </w:p>
    <w:p w14:paraId="4E93C1B2" w14:textId="6169AA6B" w:rsidR="00E31BEE" w:rsidRPr="00721D45" w:rsidRDefault="00E31BEE" w:rsidP="00E31BEE">
      <w:pPr>
        <w:pStyle w:val="ListParagraph"/>
        <w:numPr>
          <w:ilvl w:val="0"/>
          <w:numId w:val="43"/>
        </w:numPr>
        <w:tabs>
          <w:tab w:val="left" w:pos="365"/>
        </w:tabs>
        <w:bidi/>
        <w:rPr>
          <w:rFonts w:cs="Simplified Arabic"/>
          <w:sz w:val="28"/>
          <w:szCs w:val="28"/>
        </w:rPr>
      </w:pPr>
      <w:r>
        <w:rPr>
          <w:rFonts w:hint="cs"/>
          <w:sz w:val="32"/>
          <w:szCs w:val="32"/>
          <w:rtl/>
        </w:rPr>
        <w:t>قائم بعمل وكيل الكلية لشئون الدراسات العليا والبحوث من 24/11/2024</w:t>
      </w:r>
    </w:p>
    <w:p w14:paraId="279052E4" w14:textId="186CA698" w:rsidR="00721D45" w:rsidRPr="00DB0E40" w:rsidRDefault="00721D45" w:rsidP="00721D45">
      <w:pPr>
        <w:pStyle w:val="ListParagraph"/>
        <w:numPr>
          <w:ilvl w:val="0"/>
          <w:numId w:val="43"/>
        </w:numPr>
        <w:tabs>
          <w:tab w:val="left" w:pos="365"/>
        </w:tabs>
        <w:bidi/>
        <w:rPr>
          <w:rFonts w:cs="Simplified Arabic"/>
          <w:sz w:val="28"/>
          <w:szCs w:val="28"/>
          <w:rtl/>
        </w:rPr>
      </w:pPr>
      <w:r w:rsidRPr="00DB0E40">
        <w:rPr>
          <w:rFonts w:cs="Simplified Arabic" w:hint="cs"/>
          <w:sz w:val="28"/>
          <w:szCs w:val="28"/>
          <w:rtl/>
        </w:rPr>
        <w:t xml:space="preserve">أستاذ الأمراض المشتركة كلية الطب البيطري </w:t>
      </w:r>
      <w:r w:rsidRPr="00DB0E40">
        <w:rPr>
          <w:rFonts w:cs="Simplified Arabic"/>
          <w:sz w:val="28"/>
          <w:szCs w:val="28"/>
          <w:rtl/>
        </w:rPr>
        <w:t>–</w:t>
      </w:r>
      <w:r w:rsidRPr="00DB0E40">
        <w:rPr>
          <w:rFonts w:cs="Simplified Arabic" w:hint="cs"/>
          <w:sz w:val="28"/>
          <w:szCs w:val="28"/>
          <w:rtl/>
        </w:rPr>
        <w:t xml:space="preserve"> جامعة الوادي الجديد</w:t>
      </w:r>
      <w:r>
        <w:rPr>
          <w:rFonts w:cs="Simplified Arabic" w:hint="cs"/>
          <w:sz w:val="28"/>
          <w:szCs w:val="28"/>
          <w:rtl/>
        </w:rPr>
        <w:t xml:space="preserve"> 26-3-2025</w:t>
      </w:r>
    </w:p>
    <w:p w14:paraId="3619D4C4" w14:textId="074F3CDB" w:rsidR="00034404" w:rsidRPr="00FF3757" w:rsidRDefault="00000000" w:rsidP="00E851D8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</w:rPr>
      </w:pPr>
      <w:r>
        <w:rPr>
          <w:noProof/>
          <w:sz w:val="30"/>
          <w:szCs w:val="30"/>
        </w:rPr>
        <w:pict w14:anchorId="6C73CB34">
          <v:shape id="_x0000_s2056" type="#_x0000_t202" style="position:absolute;left:0;text-align:left;margin-left:-14.7pt;margin-top:20.15pt;width:530.7pt;height:30pt;z-index:251778560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2056">
              <w:txbxContent>
                <w:p w14:paraId="1AC1EF25" w14:textId="77777777" w:rsidR="002F7FC8" w:rsidRPr="003915BD" w:rsidRDefault="002F7FC8" w:rsidP="00E851D8">
                  <w:pPr>
                    <w:tabs>
                      <w:tab w:val="left" w:pos="126"/>
                      <w:tab w:val="left" w:pos="425"/>
                    </w:tabs>
                    <w:bidi/>
                    <w:spacing w:beforeLines="50" w:before="120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3915BD"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الانشطة التدريسية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:</w:t>
                  </w:r>
                </w:p>
                <w:p w14:paraId="1D001A50" w14:textId="77777777" w:rsidR="002F7FC8" w:rsidRPr="0043225D" w:rsidRDefault="002F7FC8" w:rsidP="00E851D8">
                  <w:pPr>
                    <w:rPr>
                      <w:color w:val="00B050"/>
                      <w:sz w:val="28"/>
                      <w:szCs w:val="28"/>
                      <w:cs/>
                    </w:rPr>
                  </w:pPr>
                  <w:proofErr w:type="gramStart"/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>والندوات  العلمية</w:t>
                  </w:r>
                  <w:proofErr w:type="gramEnd"/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 xml:space="preserve"> :</w:t>
                  </w:r>
                </w:p>
              </w:txbxContent>
            </v:textbox>
          </v:shape>
        </w:pict>
      </w:r>
    </w:p>
    <w:p w14:paraId="180426A4" w14:textId="4AA3C1D1" w:rsidR="00034404" w:rsidRDefault="00034404" w:rsidP="00E851D8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</w:rPr>
      </w:pPr>
    </w:p>
    <w:p w14:paraId="724B2755" w14:textId="77777777" w:rsidR="00034404" w:rsidRDefault="00034404" w:rsidP="00E851D8">
      <w:pPr>
        <w:tabs>
          <w:tab w:val="left" w:pos="365"/>
        </w:tabs>
        <w:bidi/>
        <w:ind w:left="1989" w:hanging="1652"/>
        <w:rPr>
          <w:rFonts w:cs="Simplified Arabic"/>
          <w:sz w:val="28"/>
          <w:szCs w:val="28"/>
          <w:rtl/>
        </w:rPr>
      </w:pPr>
    </w:p>
    <w:p w14:paraId="4830EC34" w14:textId="77777777" w:rsidR="00034404" w:rsidRPr="00DB0E40" w:rsidRDefault="00034404" w:rsidP="00E851D8">
      <w:pPr>
        <w:tabs>
          <w:tab w:val="left" w:pos="365"/>
        </w:tabs>
        <w:bidi/>
        <w:ind w:left="1989" w:hanging="1652"/>
        <w:rPr>
          <w:rFonts w:cs="Simplified Arabic"/>
          <w:sz w:val="20"/>
          <w:szCs w:val="20"/>
          <w:rtl/>
        </w:rPr>
      </w:pPr>
    </w:p>
    <w:p w14:paraId="17E25857" w14:textId="77777777" w:rsidR="00034404" w:rsidRPr="00DB0E40" w:rsidRDefault="00034404" w:rsidP="00E851D8">
      <w:pPr>
        <w:bidi/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</w:pPr>
      <w:r w:rsidRPr="00DB0E40">
        <w:rPr>
          <w:rFonts w:ascii="Arial" w:hAnsi="Arial" w:cs="Arial"/>
          <w:b/>
          <w:bCs/>
          <w:color w:val="0070C0"/>
          <w:sz w:val="30"/>
          <w:szCs w:val="30"/>
          <w:u w:val="single"/>
          <w:rtl/>
        </w:rPr>
        <w:t xml:space="preserve">المقررات التي يشارك في تدريسها للمرحلة الجامعية </w:t>
      </w:r>
      <w:r w:rsidRPr="00DB0E40">
        <w:rPr>
          <w:rFonts w:ascii="Arial" w:hAnsi="Arial" w:cs="Arial" w:hint="cs"/>
          <w:b/>
          <w:bCs/>
          <w:color w:val="0070C0"/>
          <w:sz w:val="30"/>
          <w:szCs w:val="30"/>
          <w:u w:val="single"/>
          <w:rtl/>
        </w:rPr>
        <w:t>الأولي</w:t>
      </w:r>
      <w:r w:rsidRPr="00DB0E40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:</w:t>
      </w:r>
    </w:p>
    <w:p w14:paraId="6163C617" w14:textId="24FFE568" w:rsidR="00034404" w:rsidRPr="0022087E" w:rsidRDefault="00034404">
      <w:pPr>
        <w:widowControl/>
        <w:numPr>
          <w:ilvl w:val="0"/>
          <w:numId w:val="23"/>
        </w:numPr>
        <w:tabs>
          <w:tab w:val="left" w:pos="126"/>
          <w:tab w:val="left" w:pos="425"/>
          <w:tab w:val="right" w:pos="476"/>
        </w:tabs>
        <w:autoSpaceDE/>
        <w:autoSpaceDN/>
        <w:bidi/>
        <w:adjustRightInd/>
        <w:spacing w:beforeLines="50" w:before="120" w:line="276" w:lineRule="auto"/>
        <w:ind w:left="386"/>
        <w:jc w:val="both"/>
        <w:rPr>
          <w:rFonts w:ascii="Arial" w:hAnsi="Arial" w:cs="Arial"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الامتحانات للمقررات النظرية والشفوية والعملية لمقرر </w:t>
      </w:r>
      <w:r w:rsidRPr="0022087E">
        <w:rPr>
          <w:rFonts w:ascii="Arial" w:hAnsi="Arial" w:cs="Arial" w:hint="cs"/>
          <w:sz w:val="28"/>
          <w:szCs w:val="28"/>
          <w:rtl/>
        </w:rPr>
        <w:t xml:space="preserve">" </w:t>
      </w:r>
      <w:r w:rsidRPr="001560D5">
        <w:rPr>
          <w:rFonts w:ascii="Arial" w:hAnsi="Arial" w:cs="Arial" w:hint="cs"/>
          <w:b/>
          <w:bCs/>
          <w:sz w:val="28"/>
          <w:szCs w:val="28"/>
          <w:rtl/>
        </w:rPr>
        <w:t>أمراض مشتركه ا</w:t>
      </w:r>
      <w:r w:rsidRPr="0022087E">
        <w:rPr>
          <w:rFonts w:ascii="Arial" w:hAnsi="Arial" w:cs="Arial" w:hint="cs"/>
          <w:sz w:val="28"/>
          <w:szCs w:val="28"/>
          <w:rtl/>
        </w:rPr>
        <w:t>" -</w:t>
      </w:r>
      <w:r w:rsidR="002A43A4" w:rsidRPr="00F61FC9">
        <w:rPr>
          <w:rFonts w:ascii="Arial" w:hAnsi="Arial" w:cs="Arial" w:hint="cs"/>
          <w:color w:val="0070C0"/>
          <w:sz w:val="28"/>
          <w:szCs w:val="28"/>
          <w:rtl/>
        </w:rPr>
        <w:t xml:space="preserve">كود </w:t>
      </w:r>
      <w:r w:rsidR="003F3437" w:rsidRPr="00F61FC9">
        <w:rPr>
          <w:rFonts w:ascii="Arial" w:hAnsi="Arial" w:cs="Arial" w:hint="cs"/>
          <w:color w:val="0070C0"/>
          <w:sz w:val="28"/>
          <w:szCs w:val="28"/>
          <w:rtl/>
        </w:rPr>
        <w:t>412</w:t>
      </w:r>
      <w:r w:rsidR="003F3437" w:rsidRPr="0022087E">
        <w:rPr>
          <w:rFonts w:ascii="Arial" w:hAnsi="Arial" w:cs="Arial" w:hint="cs"/>
          <w:sz w:val="28"/>
          <w:szCs w:val="28"/>
          <w:rtl/>
        </w:rPr>
        <w:t xml:space="preserve"> لطلاب</w:t>
      </w:r>
      <w:r w:rsidRPr="0022087E">
        <w:rPr>
          <w:rFonts w:ascii="Arial" w:hAnsi="Arial" w:cs="Arial"/>
          <w:sz w:val="28"/>
          <w:szCs w:val="28"/>
          <w:rtl/>
        </w:rPr>
        <w:t xml:space="preserve"> الفرقة </w:t>
      </w:r>
      <w:r w:rsidR="00B026ED" w:rsidRPr="0022087E">
        <w:rPr>
          <w:rFonts w:ascii="Arial" w:hAnsi="Arial" w:cs="Arial" w:hint="cs"/>
          <w:sz w:val="28"/>
          <w:szCs w:val="28"/>
          <w:rtl/>
        </w:rPr>
        <w:t>الرابعة</w:t>
      </w:r>
      <w:r w:rsidRPr="0022087E">
        <w:rPr>
          <w:rFonts w:ascii="Arial" w:hAnsi="Arial" w:cs="Arial" w:hint="cs"/>
          <w:sz w:val="28"/>
          <w:szCs w:val="28"/>
          <w:rtl/>
        </w:rPr>
        <w:t xml:space="preserve"> بنظام الساعات المعتمدة</w:t>
      </w:r>
      <w:r w:rsidRPr="0022087E">
        <w:rPr>
          <w:rFonts w:ascii="Arial" w:hAnsi="Arial" w:cs="Arial"/>
          <w:sz w:val="28"/>
          <w:szCs w:val="28"/>
          <w:rtl/>
        </w:rPr>
        <w:t xml:space="preserve"> – مرحلة البكال</w:t>
      </w:r>
      <w:r w:rsidRPr="0022087E">
        <w:rPr>
          <w:rFonts w:ascii="Arial" w:hAnsi="Arial" w:cs="Arial" w:hint="cs"/>
          <w:sz w:val="28"/>
          <w:szCs w:val="28"/>
          <w:rtl/>
        </w:rPr>
        <w:t>و</w:t>
      </w:r>
      <w:r w:rsidRPr="0022087E">
        <w:rPr>
          <w:rFonts w:ascii="Arial" w:hAnsi="Arial" w:cs="Arial"/>
          <w:sz w:val="28"/>
          <w:szCs w:val="28"/>
          <w:rtl/>
        </w:rPr>
        <w:t>ريوس بالكلية.</w:t>
      </w:r>
    </w:p>
    <w:p w14:paraId="4BB33AF2" w14:textId="012A7024" w:rsidR="00034404" w:rsidRPr="0022087E" w:rsidRDefault="00034404">
      <w:pPr>
        <w:widowControl/>
        <w:numPr>
          <w:ilvl w:val="0"/>
          <w:numId w:val="23"/>
        </w:numPr>
        <w:tabs>
          <w:tab w:val="left" w:pos="126"/>
          <w:tab w:val="left" w:pos="425"/>
          <w:tab w:val="right" w:pos="476"/>
        </w:tabs>
        <w:autoSpaceDE/>
        <w:autoSpaceDN/>
        <w:bidi/>
        <w:adjustRightInd/>
        <w:spacing w:beforeLines="50" w:before="120" w:line="276" w:lineRule="auto"/>
        <w:ind w:left="386"/>
        <w:jc w:val="both"/>
        <w:rPr>
          <w:rFonts w:ascii="Arial" w:hAnsi="Arial" w:cs="Arial"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الامتحانات للمقررات النظرية والشفوية والعملية لمقرر </w:t>
      </w:r>
      <w:r w:rsidRPr="0022087E">
        <w:rPr>
          <w:rFonts w:ascii="Arial" w:hAnsi="Arial" w:cs="Arial" w:hint="cs"/>
          <w:sz w:val="28"/>
          <w:szCs w:val="28"/>
          <w:rtl/>
        </w:rPr>
        <w:t xml:space="preserve">" </w:t>
      </w:r>
      <w:r w:rsidRPr="001560D5">
        <w:rPr>
          <w:rFonts w:ascii="Arial" w:hAnsi="Arial" w:cs="Arial" w:hint="cs"/>
          <w:b/>
          <w:bCs/>
          <w:sz w:val="28"/>
          <w:szCs w:val="28"/>
          <w:rtl/>
        </w:rPr>
        <w:t>أمراض مشتركه ب</w:t>
      </w:r>
      <w:r w:rsidRPr="0022087E">
        <w:rPr>
          <w:rFonts w:ascii="Arial" w:hAnsi="Arial" w:cs="Arial" w:hint="cs"/>
          <w:sz w:val="28"/>
          <w:szCs w:val="28"/>
          <w:rtl/>
        </w:rPr>
        <w:t xml:space="preserve"> " </w:t>
      </w:r>
      <w:r w:rsidRPr="00F61FC9">
        <w:rPr>
          <w:rFonts w:ascii="Arial" w:hAnsi="Arial" w:cs="Arial"/>
          <w:color w:val="0070C0"/>
          <w:sz w:val="28"/>
          <w:szCs w:val="28"/>
          <w:rtl/>
        </w:rPr>
        <w:t>كود</w:t>
      </w:r>
      <w:r w:rsidRPr="00F61FC9">
        <w:rPr>
          <w:rFonts w:ascii="Arial" w:hAnsi="Arial" w:cs="Arial" w:hint="cs"/>
          <w:color w:val="0070C0"/>
          <w:sz w:val="28"/>
          <w:szCs w:val="28"/>
          <w:rtl/>
        </w:rPr>
        <w:t xml:space="preserve"> </w:t>
      </w:r>
      <w:r w:rsidR="002A43A4" w:rsidRPr="00F61FC9">
        <w:rPr>
          <w:rFonts w:ascii="Arial" w:hAnsi="Arial" w:cs="Arial" w:hint="cs"/>
          <w:color w:val="0070C0"/>
          <w:sz w:val="28"/>
          <w:szCs w:val="28"/>
          <w:rtl/>
        </w:rPr>
        <w:t>512</w:t>
      </w:r>
      <w:r w:rsidR="002A43A4" w:rsidRPr="0022087E">
        <w:rPr>
          <w:rFonts w:ascii="Arial" w:hAnsi="Arial" w:cs="Arial" w:hint="cs"/>
          <w:sz w:val="28"/>
          <w:szCs w:val="28"/>
          <w:rtl/>
        </w:rPr>
        <w:t xml:space="preserve"> لطلاب</w:t>
      </w:r>
      <w:r w:rsidRPr="0022087E">
        <w:rPr>
          <w:rFonts w:ascii="Arial" w:hAnsi="Arial" w:cs="Arial"/>
          <w:sz w:val="28"/>
          <w:szCs w:val="28"/>
          <w:rtl/>
        </w:rPr>
        <w:t xml:space="preserve"> الفرقة </w:t>
      </w:r>
      <w:r w:rsidR="00B026ED" w:rsidRPr="0022087E">
        <w:rPr>
          <w:rFonts w:ascii="Arial" w:hAnsi="Arial" w:cs="Arial" w:hint="cs"/>
          <w:sz w:val="28"/>
          <w:szCs w:val="28"/>
          <w:rtl/>
        </w:rPr>
        <w:t>الخامسة</w:t>
      </w:r>
      <w:r w:rsidRPr="0022087E">
        <w:rPr>
          <w:rFonts w:ascii="Arial" w:hAnsi="Arial" w:cs="Arial" w:hint="cs"/>
          <w:sz w:val="28"/>
          <w:szCs w:val="28"/>
          <w:rtl/>
        </w:rPr>
        <w:t xml:space="preserve"> بنظام الساعات المعتمدة</w:t>
      </w:r>
      <w:r w:rsidRPr="0022087E">
        <w:rPr>
          <w:rFonts w:ascii="Arial" w:hAnsi="Arial" w:cs="Arial"/>
          <w:sz w:val="28"/>
          <w:szCs w:val="28"/>
          <w:rtl/>
        </w:rPr>
        <w:t xml:space="preserve"> – مرحلة البكال</w:t>
      </w:r>
      <w:r w:rsidRPr="0022087E">
        <w:rPr>
          <w:rFonts w:ascii="Arial" w:hAnsi="Arial" w:cs="Arial" w:hint="cs"/>
          <w:sz w:val="28"/>
          <w:szCs w:val="28"/>
          <w:rtl/>
        </w:rPr>
        <w:t>و</w:t>
      </w:r>
      <w:r w:rsidRPr="0022087E">
        <w:rPr>
          <w:rFonts w:ascii="Arial" w:hAnsi="Arial" w:cs="Arial"/>
          <w:sz w:val="28"/>
          <w:szCs w:val="28"/>
          <w:rtl/>
        </w:rPr>
        <w:t>ريوس بالكلية.</w:t>
      </w:r>
    </w:p>
    <w:p w14:paraId="35E9208B" w14:textId="64F13CC9" w:rsidR="00034404" w:rsidRDefault="00034404">
      <w:pPr>
        <w:widowControl/>
        <w:numPr>
          <w:ilvl w:val="0"/>
          <w:numId w:val="23"/>
        </w:numPr>
        <w:tabs>
          <w:tab w:val="left" w:pos="126"/>
          <w:tab w:val="left" w:pos="425"/>
          <w:tab w:val="right" w:pos="476"/>
        </w:tabs>
        <w:autoSpaceDE/>
        <w:autoSpaceDN/>
        <w:bidi/>
        <w:adjustRightInd/>
        <w:spacing w:beforeLines="50" w:before="120" w:line="276" w:lineRule="auto"/>
        <w:ind w:left="386"/>
        <w:jc w:val="both"/>
        <w:rPr>
          <w:rFonts w:ascii="Arial" w:hAnsi="Arial" w:cs="Arial"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الامتحانات للمقررات النظرية والشفوية والعملية لمقرر </w:t>
      </w:r>
      <w:r w:rsidRPr="0022087E">
        <w:rPr>
          <w:rFonts w:ascii="Arial" w:hAnsi="Arial" w:cs="Arial" w:hint="cs"/>
          <w:sz w:val="28"/>
          <w:szCs w:val="28"/>
          <w:rtl/>
        </w:rPr>
        <w:t>"</w:t>
      </w:r>
      <w:r w:rsidRPr="001560D5">
        <w:rPr>
          <w:rFonts w:ascii="Arial" w:hAnsi="Arial" w:cs="Arial" w:hint="cs"/>
          <w:b/>
          <w:bCs/>
          <w:sz w:val="28"/>
          <w:szCs w:val="28"/>
          <w:rtl/>
        </w:rPr>
        <w:t xml:space="preserve">الأمراض </w:t>
      </w:r>
      <w:r w:rsidR="00B026ED" w:rsidRPr="001560D5">
        <w:rPr>
          <w:rFonts w:ascii="Arial" w:hAnsi="Arial" w:cs="Arial" w:hint="cs"/>
          <w:b/>
          <w:bCs/>
          <w:sz w:val="28"/>
          <w:szCs w:val="28"/>
          <w:rtl/>
        </w:rPr>
        <w:t>المشتركة</w:t>
      </w:r>
      <w:r w:rsidR="001560D5" w:rsidRPr="001560D5">
        <w:rPr>
          <w:rFonts w:ascii="Arial" w:hAnsi="Arial" w:cs="Arial" w:hint="cs"/>
          <w:b/>
          <w:bCs/>
          <w:sz w:val="28"/>
          <w:szCs w:val="28"/>
          <w:rtl/>
        </w:rPr>
        <w:t>"</w:t>
      </w:r>
      <w:r w:rsidRPr="0022087E">
        <w:rPr>
          <w:rFonts w:ascii="Arial" w:hAnsi="Arial" w:cs="Arial" w:hint="cs"/>
          <w:sz w:val="28"/>
          <w:szCs w:val="28"/>
          <w:rtl/>
        </w:rPr>
        <w:t xml:space="preserve"> </w:t>
      </w:r>
      <w:r w:rsidRPr="0022087E">
        <w:rPr>
          <w:rFonts w:ascii="Arial" w:hAnsi="Arial" w:cs="Arial"/>
          <w:sz w:val="28"/>
          <w:szCs w:val="28"/>
          <w:rtl/>
        </w:rPr>
        <w:t xml:space="preserve">لطلاب الفرقة </w:t>
      </w:r>
      <w:r w:rsidR="00B026ED" w:rsidRPr="0022087E">
        <w:rPr>
          <w:rFonts w:ascii="Arial" w:hAnsi="Arial" w:cs="Arial" w:hint="cs"/>
          <w:sz w:val="28"/>
          <w:szCs w:val="28"/>
          <w:rtl/>
        </w:rPr>
        <w:t>الخامسة</w:t>
      </w:r>
      <w:r w:rsidRPr="0022087E">
        <w:rPr>
          <w:rFonts w:ascii="Arial" w:hAnsi="Arial" w:cs="Arial" w:hint="cs"/>
          <w:sz w:val="28"/>
          <w:szCs w:val="28"/>
          <w:rtl/>
        </w:rPr>
        <w:t xml:space="preserve"> بنظام الساعات </w:t>
      </w:r>
      <w:r w:rsidR="00B026ED" w:rsidRPr="0022087E">
        <w:rPr>
          <w:rFonts w:ascii="Arial" w:hAnsi="Arial" w:cs="Arial" w:hint="cs"/>
          <w:sz w:val="28"/>
          <w:szCs w:val="28"/>
          <w:rtl/>
        </w:rPr>
        <w:t>الدراسية</w:t>
      </w:r>
      <w:r w:rsidRPr="0022087E">
        <w:rPr>
          <w:rFonts w:ascii="Arial" w:hAnsi="Arial" w:cs="Arial"/>
          <w:sz w:val="28"/>
          <w:szCs w:val="28"/>
          <w:rtl/>
        </w:rPr>
        <w:t xml:space="preserve"> – مرحلة البكال</w:t>
      </w:r>
      <w:r w:rsidRPr="0022087E">
        <w:rPr>
          <w:rFonts w:ascii="Arial" w:hAnsi="Arial" w:cs="Arial" w:hint="cs"/>
          <w:sz w:val="28"/>
          <w:szCs w:val="28"/>
          <w:rtl/>
        </w:rPr>
        <w:t>و</w:t>
      </w:r>
      <w:r w:rsidRPr="0022087E">
        <w:rPr>
          <w:rFonts w:ascii="Arial" w:hAnsi="Arial" w:cs="Arial"/>
          <w:sz w:val="28"/>
          <w:szCs w:val="28"/>
          <w:rtl/>
        </w:rPr>
        <w:t>ريوس بالكلية.</w:t>
      </w:r>
    </w:p>
    <w:p w14:paraId="4B924B0A" w14:textId="3C4D9E26" w:rsidR="00034404" w:rsidRDefault="00034404">
      <w:pPr>
        <w:widowControl/>
        <w:numPr>
          <w:ilvl w:val="0"/>
          <w:numId w:val="23"/>
        </w:numPr>
        <w:tabs>
          <w:tab w:val="left" w:pos="126"/>
          <w:tab w:val="left" w:pos="425"/>
          <w:tab w:val="right" w:pos="476"/>
        </w:tabs>
        <w:autoSpaceDE/>
        <w:autoSpaceDN/>
        <w:bidi/>
        <w:adjustRightInd/>
        <w:spacing w:beforeLines="50" w:before="120" w:line="276" w:lineRule="auto"/>
        <w:ind w:left="386"/>
        <w:jc w:val="both"/>
        <w:rPr>
          <w:rFonts w:ascii="Arial" w:hAnsi="Arial" w:cs="Arial"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الامتحانات للمقررات النظرية والشفوية والعملية لمقرر </w:t>
      </w:r>
      <w:r w:rsidRPr="0022087E">
        <w:rPr>
          <w:rFonts w:ascii="Arial" w:hAnsi="Arial" w:cs="Arial" w:hint="cs"/>
          <w:sz w:val="28"/>
          <w:szCs w:val="28"/>
          <w:rtl/>
        </w:rPr>
        <w:t xml:space="preserve">" </w:t>
      </w:r>
      <w:r w:rsidRPr="001560D5">
        <w:rPr>
          <w:rFonts w:ascii="Arial" w:hAnsi="Arial" w:cs="Arial" w:hint="cs"/>
          <w:b/>
          <w:bCs/>
          <w:sz w:val="28"/>
          <w:szCs w:val="28"/>
          <w:rtl/>
        </w:rPr>
        <w:t xml:space="preserve">الأمراض </w:t>
      </w:r>
      <w:r w:rsidR="00B026ED" w:rsidRPr="001560D5">
        <w:rPr>
          <w:rFonts w:ascii="Arial" w:hAnsi="Arial" w:cs="Arial" w:hint="cs"/>
          <w:b/>
          <w:bCs/>
          <w:sz w:val="28"/>
          <w:szCs w:val="28"/>
          <w:rtl/>
        </w:rPr>
        <w:t>المشتركة</w:t>
      </w:r>
      <w:r w:rsidR="001560D5">
        <w:rPr>
          <w:rFonts w:ascii="Arial" w:hAnsi="Arial" w:cs="Arial" w:hint="cs"/>
          <w:sz w:val="28"/>
          <w:szCs w:val="28"/>
          <w:rtl/>
        </w:rPr>
        <w:t>"</w:t>
      </w:r>
      <w:r w:rsidRPr="0022087E">
        <w:rPr>
          <w:rFonts w:ascii="Arial" w:hAnsi="Arial" w:cs="Arial" w:hint="cs"/>
          <w:sz w:val="28"/>
          <w:szCs w:val="28"/>
          <w:rtl/>
        </w:rPr>
        <w:t xml:space="preserve"> </w:t>
      </w:r>
      <w:r w:rsidRPr="0022087E">
        <w:rPr>
          <w:rFonts w:ascii="Arial" w:hAnsi="Arial" w:cs="Arial"/>
          <w:sz w:val="28"/>
          <w:szCs w:val="28"/>
          <w:rtl/>
        </w:rPr>
        <w:t xml:space="preserve">لطلاب الفرقة </w:t>
      </w:r>
      <w:r w:rsidR="00B026ED" w:rsidRPr="0022087E">
        <w:rPr>
          <w:rFonts w:ascii="Arial" w:hAnsi="Arial" w:cs="Arial" w:hint="cs"/>
          <w:sz w:val="28"/>
          <w:szCs w:val="28"/>
          <w:rtl/>
        </w:rPr>
        <w:t>الخامسة</w:t>
      </w:r>
      <w:r w:rsidRPr="0022087E">
        <w:rPr>
          <w:rFonts w:ascii="Arial" w:hAnsi="Arial" w:cs="Arial" w:hint="cs"/>
          <w:sz w:val="28"/>
          <w:szCs w:val="28"/>
          <w:rtl/>
        </w:rPr>
        <w:t xml:space="preserve"> بنظام الساعات </w:t>
      </w:r>
      <w:r w:rsidR="00B026ED" w:rsidRPr="0022087E">
        <w:rPr>
          <w:rFonts w:ascii="Arial" w:hAnsi="Arial" w:cs="Arial" w:hint="cs"/>
          <w:sz w:val="28"/>
          <w:szCs w:val="28"/>
          <w:rtl/>
        </w:rPr>
        <w:t>الدراسية</w:t>
      </w:r>
      <w:r w:rsidRPr="0022087E">
        <w:rPr>
          <w:rFonts w:ascii="Arial" w:hAnsi="Arial" w:cs="Arial"/>
          <w:sz w:val="28"/>
          <w:szCs w:val="28"/>
          <w:rtl/>
        </w:rPr>
        <w:t xml:space="preserve"> – مرحلة البكال</w:t>
      </w:r>
      <w:r w:rsidRPr="0022087E">
        <w:rPr>
          <w:rFonts w:ascii="Arial" w:hAnsi="Arial" w:cs="Arial" w:hint="cs"/>
          <w:sz w:val="28"/>
          <w:szCs w:val="28"/>
          <w:rtl/>
        </w:rPr>
        <w:t>و</w:t>
      </w:r>
      <w:r w:rsidRPr="0022087E">
        <w:rPr>
          <w:rFonts w:ascii="Arial" w:hAnsi="Arial" w:cs="Arial"/>
          <w:sz w:val="28"/>
          <w:szCs w:val="28"/>
          <w:rtl/>
        </w:rPr>
        <w:t xml:space="preserve">ريوس </w:t>
      </w:r>
      <w:r>
        <w:rPr>
          <w:rFonts w:ascii="Arial" w:hAnsi="Arial" w:cs="Arial" w:hint="cs"/>
          <w:sz w:val="28"/>
          <w:szCs w:val="28"/>
          <w:rtl/>
        </w:rPr>
        <w:t xml:space="preserve">كلية الطب البيطري </w:t>
      </w:r>
      <w:r w:rsidRPr="00F53592">
        <w:rPr>
          <w:rFonts w:ascii="Arial" w:hAnsi="Arial" w:cs="Arial" w:hint="cs"/>
          <w:b/>
          <w:bCs/>
          <w:sz w:val="28"/>
          <w:szCs w:val="28"/>
          <w:rtl/>
        </w:rPr>
        <w:t>جامعة كفر الشيخ</w:t>
      </w:r>
      <w:r>
        <w:rPr>
          <w:rFonts w:ascii="Arial" w:hAnsi="Arial" w:cs="Arial" w:hint="cs"/>
          <w:sz w:val="28"/>
          <w:szCs w:val="28"/>
          <w:rtl/>
        </w:rPr>
        <w:t>.</w:t>
      </w:r>
    </w:p>
    <w:p w14:paraId="4655909B" w14:textId="05DE4D71" w:rsidR="00034404" w:rsidRPr="0022087E" w:rsidRDefault="00034404">
      <w:pPr>
        <w:widowControl/>
        <w:numPr>
          <w:ilvl w:val="0"/>
          <w:numId w:val="23"/>
        </w:numPr>
        <w:tabs>
          <w:tab w:val="left" w:pos="126"/>
          <w:tab w:val="left" w:pos="425"/>
          <w:tab w:val="right" w:pos="476"/>
        </w:tabs>
        <w:autoSpaceDE/>
        <w:autoSpaceDN/>
        <w:bidi/>
        <w:adjustRightInd/>
        <w:spacing w:beforeLines="50" w:before="120" w:line="276" w:lineRule="auto"/>
        <w:ind w:left="386"/>
        <w:jc w:val="both"/>
        <w:rPr>
          <w:rFonts w:ascii="Arial" w:hAnsi="Arial" w:cs="Arial"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الامتحانات للمقررات النظرية والشفوية والعملية لمقرر </w:t>
      </w:r>
      <w:r w:rsidRPr="0022087E">
        <w:rPr>
          <w:rFonts w:ascii="Arial" w:hAnsi="Arial" w:cs="Arial" w:hint="cs"/>
          <w:sz w:val="28"/>
          <w:szCs w:val="28"/>
          <w:rtl/>
        </w:rPr>
        <w:t xml:space="preserve">" </w:t>
      </w:r>
      <w:r w:rsidRPr="001560D5">
        <w:rPr>
          <w:rFonts w:ascii="Arial" w:hAnsi="Arial" w:cs="Arial" w:hint="cs"/>
          <w:b/>
          <w:bCs/>
          <w:sz w:val="28"/>
          <w:szCs w:val="28"/>
          <w:rtl/>
        </w:rPr>
        <w:t xml:space="preserve">الأمراض </w:t>
      </w:r>
      <w:r w:rsidR="00B026ED" w:rsidRPr="001560D5">
        <w:rPr>
          <w:rFonts w:ascii="Arial" w:hAnsi="Arial" w:cs="Arial" w:hint="cs"/>
          <w:b/>
          <w:bCs/>
          <w:sz w:val="28"/>
          <w:szCs w:val="28"/>
          <w:rtl/>
        </w:rPr>
        <w:t>المشتركة</w:t>
      </w:r>
      <w:r w:rsidR="001560D5">
        <w:rPr>
          <w:rFonts w:ascii="Arial" w:hAnsi="Arial" w:cs="Arial" w:hint="cs"/>
          <w:sz w:val="28"/>
          <w:szCs w:val="28"/>
          <w:rtl/>
        </w:rPr>
        <w:t>"</w:t>
      </w:r>
      <w:r w:rsidRPr="0022087E">
        <w:rPr>
          <w:rFonts w:ascii="Arial" w:hAnsi="Arial" w:cs="Arial" w:hint="cs"/>
          <w:sz w:val="28"/>
          <w:szCs w:val="28"/>
          <w:rtl/>
        </w:rPr>
        <w:t xml:space="preserve"> </w:t>
      </w:r>
      <w:r w:rsidRPr="0022087E">
        <w:rPr>
          <w:rFonts w:ascii="Arial" w:hAnsi="Arial" w:cs="Arial"/>
          <w:sz w:val="28"/>
          <w:szCs w:val="28"/>
          <w:rtl/>
        </w:rPr>
        <w:t xml:space="preserve">لطلاب الفرقة </w:t>
      </w:r>
      <w:r w:rsidRPr="0022087E">
        <w:rPr>
          <w:rFonts w:ascii="Arial" w:hAnsi="Arial" w:cs="Arial" w:hint="cs"/>
          <w:sz w:val="28"/>
          <w:szCs w:val="28"/>
          <w:rtl/>
        </w:rPr>
        <w:t xml:space="preserve">الخامسة </w:t>
      </w:r>
      <w:r>
        <w:rPr>
          <w:rFonts w:ascii="Arial" w:hAnsi="Arial" w:cs="Arial" w:hint="cs"/>
          <w:sz w:val="28"/>
          <w:szCs w:val="28"/>
          <w:rtl/>
        </w:rPr>
        <w:t>الب</w:t>
      </w:r>
      <w:r w:rsidR="00AC2CB3">
        <w:rPr>
          <w:rFonts w:ascii="Arial" w:hAnsi="Arial" w:cs="Arial" w:hint="cs"/>
          <w:sz w:val="28"/>
          <w:szCs w:val="28"/>
          <w:rtl/>
        </w:rPr>
        <w:t>ر</w:t>
      </w:r>
      <w:r>
        <w:rPr>
          <w:rFonts w:ascii="Arial" w:hAnsi="Arial" w:cs="Arial" w:hint="cs"/>
          <w:sz w:val="28"/>
          <w:szCs w:val="28"/>
          <w:rtl/>
        </w:rPr>
        <w:t xml:space="preserve">امج </w:t>
      </w:r>
      <w:r w:rsidR="00B026ED">
        <w:rPr>
          <w:rFonts w:ascii="Arial" w:hAnsi="Arial" w:cs="Arial" w:hint="cs"/>
          <w:sz w:val="28"/>
          <w:szCs w:val="28"/>
          <w:rtl/>
        </w:rPr>
        <w:t>المميزة</w:t>
      </w:r>
      <w:r w:rsidRPr="0022087E">
        <w:rPr>
          <w:rFonts w:ascii="Arial" w:hAnsi="Arial" w:cs="Arial"/>
          <w:sz w:val="28"/>
          <w:szCs w:val="28"/>
          <w:rtl/>
        </w:rPr>
        <w:t xml:space="preserve"> – مرحلة البكال</w:t>
      </w:r>
      <w:r w:rsidRPr="0022087E">
        <w:rPr>
          <w:rFonts w:ascii="Arial" w:hAnsi="Arial" w:cs="Arial" w:hint="cs"/>
          <w:sz w:val="28"/>
          <w:szCs w:val="28"/>
          <w:rtl/>
        </w:rPr>
        <w:t>و</w:t>
      </w:r>
      <w:r w:rsidRPr="0022087E">
        <w:rPr>
          <w:rFonts w:ascii="Arial" w:hAnsi="Arial" w:cs="Arial"/>
          <w:sz w:val="28"/>
          <w:szCs w:val="28"/>
          <w:rtl/>
        </w:rPr>
        <w:t xml:space="preserve">ريوس </w:t>
      </w:r>
      <w:r>
        <w:rPr>
          <w:rFonts w:ascii="Arial" w:hAnsi="Arial" w:cs="Arial" w:hint="cs"/>
          <w:sz w:val="28"/>
          <w:szCs w:val="28"/>
          <w:rtl/>
        </w:rPr>
        <w:t xml:space="preserve">كلية الطب البيطري </w:t>
      </w:r>
      <w:r w:rsidRPr="00F53592">
        <w:rPr>
          <w:rFonts w:ascii="Arial" w:hAnsi="Arial" w:cs="Arial" w:hint="cs"/>
          <w:b/>
          <w:bCs/>
          <w:sz w:val="28"/>
          <w:szCs w:val="28"/>
          <w:rtl/>
        </w:rPr>
        <w:t>جامعة كفر الشيخ</w:t>
      </w:r>
      <w:r>
        <w:rPr>
          <w:rFonts w:ascii="Arial" w:hAnsi="Arial" w:cs="Arial" w:hint="cs"/>
          <w:sz w:val="28"/>
          <w:szCs w:val="28"/>
          <w:rtl/>
        </w:rPr>
        <w:t>.</w:t>
      </w:r>
    </w:p>
    <w:p w14:paraId="25002A5C" w14:textId="77777777" w:rsidR="00034404" w:rsidRPr="00DB0E40" w:rsidRDefault="00034404" w:rsidP="00E851D8">
      <w:pPr>
        <w:tabs>
          <w:tab w:val="left" w:pos="126"/>
          <w:tab w:val="left" w:pos="425"/>
        </w:tabs>
        <w:bidi/>
        <w:spacing w:beforeLines="50" w:before="120"/>
        <w:jc w:val="both"/>
        <w:rPr>
          <w:rFonts w:ascii="Arial" w:hAnsi="Arial" w:cs="Arial"/>
          <w:b/>
          <w:bCs/>
          <w:color w:val="0070C0"/>
          <w:sz w:val="30"/>
          <w:szCs w:val="30"/>
          <w:u w:val="single"/>
          <w:rtl/>
        </w:rPr>
      </w:pPr>
      <w:r w:rsidRPr="00DB0E40">
        <w:rPr>
          <w:rFonts w:ascii="Arial" w:hAnsi="Arial" w:cs="Arial"/>
          <w:b/>
          <w:bCs/>
          <w:color w:val="0070C0"/>
          <w:sz w:val="30"/>
          <w:szCs w:val="30"/>
          <w:u w:val="single"/>
          <w:rtl/>
        </w:rPr>
        <w:t xml:space="preserve">المقررات التي يشارك في تدريسها </w:t>
      </w:r>
      <w:r w:rsidRPr="00DB0E40">
        <w:rPr>
          <w:rFonts w:ascii="Arial" w:hAnsi="Arial" w:cs="Arial" w:hint="cs"/>
          <w:b/>
          <w:bCs/>
          <w:color w:val="0070C0"/>
          <w:sz w:val="30"/>
          <w:szCs w:val="30"/>
          <w:u w:val="single"/>
          <w:rtl/>
        </w:rPr>
        <w:t>لمرحله الدراسات العليا:</w:t>
      </w:r>
    </w:p>
    <w:p w14:paraId="1265D8AD" w14:textId="35E8D7B1" w:rsidR="00034404" w:rsidRPr="0022087E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الأمراض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الماجستير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7507F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كود (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(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Msc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/04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–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683622BC" w14:textId="3FADC0F8" w:rsidR="00034404" w:rsidRPr="0022087E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مقاومة الأمراض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Pr="0022087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كود</w:t>
      </w:r>
      <w:r w:rsidRPr="0057507F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proofErr w:type="gramStart"/>
      <w:r w:rsidR="001560D5" w:rsidRPr="0057507F">
        <w:rPr>
          <w:rFonts w:ascii="Simplified Arabic" w:hAnsi="Simplified Arabic" w:cs="Simplified Arabic" w:hint="cs"/>
          <w:color w:val="000000"/>
          <w:sz w:val="32"/>
          <w:szCs w:val="32"/>
          <w:rtl/>
        </w:rPr>
        <w:t>(</w:t>
      </w:r>
      <w:r w:rsidR="001560D5">
        <w:rPr>
          <w:rFonts w:ascii="TimesNewRoman,Bold" w:hAnsi="TimesNewRoman,Bold" w:cs="TimesNewRoman,Bold"/>
          <w:b/>
          <w:bCs/>
          <w:sz w:val="28"/>
          <w:szCs w:val="28"/>
        </w:rPr>
        <w:t xml:space="preserve"> (</w:t>
      </w:r>
      <w:proofErr w:type="spellStart"/>
      <w:proofErr w:type="gramEnd"/>
      <w:r>
        <w:rPr>
          <w:rFonts w:ascii="TimesNewRoman,Bold" w:hAnsi="TimesNewRoman,Bold" w:cs="TimesNewRoman,Bold"/>
          <w:b/>
          <w:bCs/>
          <w:sz w:val="28"/>
          <w:szCs w:val="28"/>
        </w:rPr>
        <w:t>Msc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/06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الماجستير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7FDF87D8" w14:textId="040F99F6" w:rsidR="00034404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="00DA0814"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مقاومة </w:t>
      </w:r>
      <w:r w:rsidR="00AC2CB3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ومكافحه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الأمراض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="00AC2CB3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="00AC2CB3" w:rsidRPr="00AC2C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C2CB3" w:rsidRPr="0022087E">
        <w:rPr>
          <w:rFonts w:ascii="Simplified Arabic" w:hAnsi="Simplified Arabic" w:cs="Simplified Arabic" w:hint="cs"/>
          <w:sz w:val="28"/>
          <w:szCs w:val="28"/>
          <w:rtl/>
        </w:rPr>
        <w:t>كود</w:t>
      </w:r>
      <w:r w:rsidRPr="0057507F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(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(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Msc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/07</w:t>
      </w:r>
      <w:r w:rsidRPr="0057507F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الماجستير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3D6B6BD8" w14:textId="20A240BC" w:rsidR="00034404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تدريس ووضع </w:t>
      </w:r>
      <w:r w:rsidR="00DA0814"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الأمراض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البكتيرية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والفطرية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الماجستير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D151968" w14:textId="208954F3" w:rsidR="00034404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 القوار</w:t>
      </w:r>
      <w:r w:rsidR="00B026ED"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ض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نقل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الأمراض المشتركة</w:t>
      </w:r>
      <w:r w:rsidR="00AC2CB3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="00AC2CB3" w:rsidRPr="00AC2C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الماجستير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D7C7FC1" w14:textId="400B4E97" w:rsidR="00034404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الأمراض المشتركة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التي تنقل عن طريق الالبان ومنتجاتها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الماجستير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C3DC1D6" w14:textId="77777777" w:rsidR="00034404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مقاومة ومكافحه الأمراض المشتركة"</w:t>
      </w:r>
      <w:r w:rsidRPr="00AC2C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لطلاب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الدكتوراه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68422DD2" w14:textId="08780522" w:rsidR="00034404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دور الحيوانات البرية في نقل الأمرا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ض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rtl/>
        </w:rPr>
        <w:t>لدكتوراه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مرحلة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الدراسات العليا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بالكلية</w:t>
      </w:r>
      <w:r w:rsidRPr="0022087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DE4AD86" w14:textId="7AAB11A8" w:rsidR="00034404" w:rsidRDefault="00034404">
      <w:pPr>
        <w:widowControl/>
        <w:numPr>
          <w:ilvl w:val="0"/>
          <w:numId w:val="26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تدريس ووضع 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>الامتحانات للمقررات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النظرية والشفوية والعملية لمقرر </w:t>
      </w:r>
      <w:r w:rsidRPr="00AC2CB3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الأمراض </w:t>
      </w:r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="00B026ED"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“ </w:t>
      </w:r>
      <w:r w:rsidR="00B026ED" w:rsidRPr="001560D5">
        <w:rPr>
          <w:rFonts w:ascii="Simplified Arabic" w:hAnsi="Simplified Arabic" w:cs="Simplified Arabic" w:hint="cs"/>
          <w:sz w:val="28"/>
          <w:szCs w:val="28"/>
          <w:rtl/>
        </w:rPr>
        <w:t>لطلاب</w:t>
      </w:r>
      <w:proofErr w:type="gramEnd"/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الدراسات العليا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>كلية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الطب البيطري 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جامعه </w:t>
      </w:r>
      <w:r w:rsid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مدينة </w:t>
      </w:r>
      <w:r w:rsidRPr="00AC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8E1DE85" w14:textId="77777777" w:rsidR="00034404" w:rsidRPr="00DB0E40" w:rsidRDefault="00034404" w:rsidP="00E851D8">
      <w:pPr>
        <w:tabs>
          <w:tab w:val="left" w:pos="126"/>
          <w:tab w:val="left" w:pos="425"/>
        </w:tabs>
        <w:bidi/>
        <w:spacing w:beforeLines="50" w:before="120"/>
        <w:ind w:left="26"/>
        <w:jc w:val="both"/>
        <w:rPr>
          <w:b/>
          <w:bCs/>
          <w:color w:val="FF0000"/>
          <w:sz w:val="32"/>
          <w:szCs w:val="32"/>
          <w:u w:val="single"/>
          <w:rtl/>
        </w:rPr>
      </w:pPr>
      <w:r w:rsidRPr="00DB0E40">
        <w:rPr>
          <w:rFonts w:cs="SKR HEAD1"/>
          <w:b/>
          <w:bCs/>
          <w:color w:val="FF0000"/>
          <w:sz w:val="32"/>
          <w:szCs w:val="32"/>
          <w:u w:val="single"/>
          <w:rtl/>
        </w:rPr>
        <w:t>أنشطة جامعية أخرى</w:t>
      </w:r>
      <w:r w:rsidRPr="00DB0E40">
        <w:rPr>
          <w:rFonts w:cs="SKR HEAD1" w:hint="cs"/>
          <w:b/>
          <w:bCs/>
          <w:color w:val="FF0000"/>
          <w:sz w:val="32"/>
          <w:szCs w:val="32"/>
          <w:u w:val="single"/>
          <w:rtl/>
        </w:rPr>
        <w:t>:</w:t>
      </w:r>
    </w:p>
    <w:p w14:paraId="6C228348" w14:textId="29151EDB" w:rsidR="00034404" w:rsidRPr="0022087E" w:rsidRDefault="00034404">
      <w:pPr>
        <w:widowControl/>
        <w:numPr>
          <w:ilvl w:val="0"/>
          <w:numId w:val="25"/>
        </w:numPr>
        <w:tabs>
          <w:tab w:val="left" w:pos="126"/>
          <w:tab w:val="left" w:pos="425"/>
        </w:tabs>
        <w:autoSpaceDE/>
        <w:autoSpaceDN/>
        <w:bidi/>
        <w:adjustRightInd/>
        <w:spacing w:beforeLines="50" w:before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مستشار لجنة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والجوالة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لطلاب كلية 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طب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البيطري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- جامعة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الوادي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الجديد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031361BD" w14:textId="438F6133" w:rsidR="00034404" w:rsidRPr="0022087E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عضو لجنة رصد درجات الفرقة </w:t>
      </w:r>
      <w:r w:rsidR="00B026ED" w:rsidRPr="0022087E">
        <w:rPr>
          <w:rFonts w:ascii="Simplified Arabic" w:hAnsi="Simplified Arabic" w:cs="Simplified Arabic" w:hint="cs"/>
          <w:sz w:val="28"/>
          <w:szCs w:val="28"/>
          <w:rtl/>
        </w:rPr>
        <w:t>الثالثة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بكلية الطب </w:t>
      </w:r>
      <w:r w:rsidR="00B026ED" w:rsidRPr="0022087E">
        <w:rPr>
          <w:rFonts w:ascii="Simplified Arabic" w:hAnsi="Simplified Arabic" w:cs="Simplified Arabic" w:hint="cs"/>
          <w:sz w:val="28"/>
          <w:szCs w:val="28"/>
          <w:rtl/>
        </w:rPr>
        <w:t>البيطري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جامعة </w:t>
      </w:r>
      <w:r w:rsidR="00B026ED" w:rsidRPr="0022087E">
        <w:rPr>
          <w:rFonts w:ascii="Simplified Arabic" w:hAnsi="Simplified Arabic" w:cs="Simplified Arabic" w:hint="cs"/>
          <w:sz w:val="28"/>
          <w:szCs w:val="28"/>
          <w:rtl/>
        </w:rPr>
        <w:t>الوادي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الجديد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26ED" w:rsidRPr="0022087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087E">
        <w:rPr>
          <w:rFonts w:ascii="Simplified Arabic" w:hAnsi="Simplified Arabic" w:cs="Simplified Arabic" w:hint="cs"/>
          <w:sz w:val="28"/>
          <w:szCs w:val="28"/>
          <w:rtl/>
        </w:rPr>
        <w:t xml:space="preserve"> الفترة من ابريل 2015م وحتى </w:t>
      </w:r>
      <w:r>
        <w:rPr>
          <w:rFonts w:ascii="Simplified Arabic" w:hAnsi="Simplified Arabic" w:cs="Simplified Arabic" w:hint="cs"/>
          <w:sz w:val="28"/>
          <w:szCs w:val="28"/>
          <w:rtl/>
        </w:rPr>
        <w:t>مايو 2020</w:t>
      </w:r>
    </w:p>
    <w:p w14:paraId="19993773" w14:textId="77777777" w:rsidR="00034404" w:rsidRPr="0022087E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>المشاركة في لجان شراء وفحص الكيماويات والأدوات الخاصة بالقسم</w:t>
      </w:r>
    </w:p>
    <w:p w14:paraId="25F0FB91" w14:textId="0EF63F6F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المشاركة في لجان شراء وفحص الكيماويات والأدوات الخاصة </w:t>
      </w:r>
      <w:r w:rsidR="00B026ED" w:rsidRPr="0022087E">
        <w:rPr>
          <w:rFonts w:ascii="Simplified Arabic" w:hAnsi="Simplified Arabic" w:cs="Simplified Arabic" w:hint="cs"/>
          <w:sz w:val="28"/>
          <w:szCs w:val="28"/>
          <w:rtl/>
        </w:rPr>
        <w:t>بالكلية</w:t>
      </w:r>
    </w:p>
    <w:p w14:paraId="28EFAA6A" w14:textId="0D744237" w:rsidR="00034404" w:rsidRDefault="00B026ED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034404">
        <w:rPr>
          <w:rFonts w:ascii="Simplified Arabic" w:hAnsi="Simplified Arabic" w:cs="Simplified Arabic" w:hint="cs"/>
          <w:sz w:val="28"/>
          <w:szCs w:val="28"/>
          <w:rtl/>
        </w:rPr>
        <w:t xml:space="preserve"> في شراء الكتب </w:t>
      </w:r>
      <w:r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="00034404">
        <w:rPr>
          <w:rFonts w:ascii="Simplified Arabic" w:hAnsi="Simplified Arabic" w:cs="Simplified Arabic" w:hint="cs"/>
          <w:sz w:val="28"/>
          <w:szCs w:val="28"/>
          <w:rtl/>
        </w:rPr>
        <w:t xml:space="preserve"> بمكتبة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الكلية</w:t>
      </w:r>
    </w:p>
    <w:p w14:paraId="0D697BF4" w14:textId="77777777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المشاركة في </w:t>
      </w:r>
      <w:r>
        <w:rPr>
          <w:rFonts w:ascii="Simplified Arabic" w:hAnsi="Simplified Arabic" w:cs="Simplified Arabic" w:hint="cs"/>
          <w:sz w:val="28"/>
          <w:szCs w:val="28"/>
          <w:rtl/>
        </w:rPr>
        <w:t>تنظيم فعاليات عيد الخريجين 2016-2017</w:t>
      </w:r>
    </w:p>
    <w:p w14:paraId="22C4F225" w14:textId="76C39F56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المشاركة في </w:t>
      </w:r>
      <w:r>
        <w:rPr>
          <w:rFonts w:ascii="Simplified Arabic" w:hAnsi="Simplified Arabic" w:cs="Simplified Arabic" w:hint="cs"/>
          <w:sz w:val="28"/>
          <w:szCs w:val="28"/>
          <w:rtl/>
        </w:rPr>
        <w:t>تنظيم فعاليات عيد الخريجين 2017</w:t>
      </w:r>
      <w:r w:rsidR="00AC2CB3">
        <w:rPr>
          <w:rFonts w:ascii="Simplified Arabic" w:hAnsi="Simplified Arabic" w:cs="Simplified Arabic" w:hint="cs"/>
          <w:sz w:val="28"/>
          <w:szCs w:val="28"/>
          <w:rtl/>
        </w:rPr>
        <w:t xml:space="preserve">حتي </w:t>
      </w:r>
      <w:r>
        <w:rPr>
          <w:rFonts w:ascii="Simplified Arabic" w:hAnsi="Simplified Arabic" w:cs="Simplified Arabic" w:hint="cs"/>
          <w:sz w:val="28"/>
          <w:szCs w:val="28"/>
          <w:rtl/>
        </w:rPr>
        <w:t>201</w:t>
      </w:r>
      <w:r w:rsidR="00AC2CB3">
        <w:rPr>
          <w:rFonts w:ascii="Simplified Arabic" w:hAnsi="Simplified Arabic" w:cs="Simplified Arabic" w:hint="cs"/>
          <w:sz w:val="28"/>
          <w:szCs w:val="28"/>
          <w:rtl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88A3940" w14:textId="47EE6AAE" w:rsidR="00034404" w:rsidRDefault="00B026ED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034404">
        <w:rPr>
          <w:rFonts w:ascii="Simplified Arabic" w:hAnsi="Simplified Arabic" w:cs="Simplified Arabic" w:hint="cs"/>
          <w:sz w:val="28"/>
          <w:szCs w:val="28"/>
          <w:rtl/>
        </w:rPr>
        <w:t xml:space="preserve"> في اعداد </w:t>
      </w:r>
      <w:r>
        <w:rPr>
          <w:rFonts w:ascii="Simplified Arabic" w:hAnsi="Simplified Arabic" w:cs="Simplified Arabic" w:hint="cs"/>
          <w:sz w:val="28"/>
          <w:szCs w:val="28"/>
          <w:rtl/>
        </w:rPr>
        <w:t>لائحة</w:t>
      </w:r>
      <w:r w:rsidR="00034404">
        <w:rPr>
          <w:rFonts w:ascii="Simplified Arabic" w:hAnsi="Simplified Arabic" w:cs="Simplified Arabic" w:hint="cs"/>
          <w:sz w:val="28"/>
          <w:szCs w:val="28"/>
          <w:rtl/>
        </w:rPr>
        <w:t xml:space="preserve"> داخليه جديده </w:t>
      </w:r>
      <w:r>
        <w:rPr>
          <w:rFonts w:ascii="Simplified Arabic" w:hAnsi="Simplified Arabic" w:cs="Simplified Arabic" w:hint="cs"/>
          <w:sz w:val="28"/>
          <w:szCs w:val="28"/>
          <w:rtl/>
        </w:rPr>
        <w:t>للكلية</w:t>
      </w:r>
      <w:r w:rsidR="00034404">
        <w:rPr>
          <w:rFonts w:ascii="Simplified Arabic" w:hAnsi="Simplified Arabic" w:cs="Simplified Arabic" w:hint="cs"/>
          <w:sz w:val="28"/>
          <w:szCs w:val="28"/>
          <w:rtl/>
        </w:rPr>
        <w:t xml:space="preserve"> (2018)</w:t>
      </w:r>
    </w:p>
    <w:p w14:paraId="69C334D9" w14:textId="313B67A9" w:rsidR="00034404" w:rsidRDefault="00B026ED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034404">
        <w:rPr>
          <w:rFonts w:ascii="Simplified Arabic" w:hAnsi="Simplified Arabic" w:cs="Simplified Arabic" w:hint="cs"/>
          <w:sz w:val="28"/>
          <w:szCs w:val="28"/>
          <w:rtl/>
        </w:rPr>
        <w:t xml:space="preserve"> في حلقات النقاش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المنعقدة</w:t>
      </w:r>
      <w:r w:rsidR="0003440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بالكلية</w:t>
      </w:r>
    </w:p>
    <w:p w14:paraId="00CF588E" w14:textId="27640F39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منسق الندوة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الأولي لقسمي طب الحيوان وصحة الحيوان والأمراض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المشتركة</w:t>
      </w:r>
      <w:r w:rsidR="001560D5">
        <w:rPr>
          <w:rFonts w:ascii="Simplified Arabic" w:hAnsi="Simplified Arabic" w:cs="Simplified Arabic" w:hint="cs"/>
          <w:sz w:val="28"/>
          <w:szCs w:val="28"/>
          <w:rtl/>
        </w:rPr>
        <w:t xml:space="preserve"> (2019)</w:t>
      </w:r>
    </w:p>
    <w:p w14:paraId="2D84EC65" w14:textId="6FC9C8B0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عضو الكنترول التراكمي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بالكلية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ديسمبر 2020</w:t>
      </w:r>
    </w:p>
    <w:p w14:paraId="5F6DA9FE" w14:textId="501D3BB6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عضو كنترول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الفرقة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2021-2022</w:t>
      </w:r>
    </w:p>
    <w:p w14:paraId="0D1F6FAC" w14:textId="77777777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المشاركة في </w:t>
      </w:r>
      <w:r>
        <w:rPr>
          <w:rFonts w:ascii="Simplified Arabic" w:hAnsi="Simplified Arabic" w:cs="Simplified Arabic" w:hint="cs"/>
          <w:sz w:val="28"/>
          <w:szCs w:val="28"/>
          <w:rtl/>
        </w:rPr>
        <w:t>تنظيم فعاليات عيد الخريجين 2021-2022.</w:t>
      </w:r>
    </w:p>
    <w:p w14:paraId="478D58F7" w14:textId="71A994E9" w:rsidR="00196176" w:rsidRDefault="00196176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حضور دروة تدريب المدربين للمشروع القومي للحفاظ </w:t>
      </w:r>
      <w:r w:rsidR="00D66A5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الأسرة المصرية بجامعة الوادي الجديد 28-29 أغسطس 2022</w:t>
      </w:r>
    </w:p>
    <w:p w14:paraId="0A0BD4FB" w14:textId="56194F0C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منسق الندوة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الثانية لقسمي طب الحيوان وصحة الحيوان والأمراض </w:t>
      </w:r>
      <w:r w:rsidR="00B026ED">
        <w:rPr>
          <w:rFonts w:ascii="Simplified Arabic" w:hAnsi="Simplified Arabic" w:cs="Simplified Arabic" w:hint="cs"/>
          <w:sz w:val="28"/>
          <w:szCs w:val="28"/>
          <w:rtl/>
        </w:rPr>
        <w:t>المشتركة</w:t>
      </w:r>
      <w:r w:rsidR="001560D5">
        <w:rPr>
          <w:rFonts w:ascii="Simplified Arabic" w:hAnsi="Simplified Arabic" w:cs="Simplified Arabic" w:hint="cs"/>
          <w:sz w:val="28"/>
          <w:szCs w:val="28"/>
          <w:rtl/>
        </w:rPr>
        <w:t xml:space="preserve"> (2021)</w:t>
      </w:r>
    </w:p>
    <w:p w14:paraId="02F65D35" w14:textId="77777777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لمشاركة في </w:t>
      </w:r>
      <w:r>
        <w:rPr>
          <w:rFonts w:ascii="Simplified Arabic" w:hAnsi="Simplified Arabic" w:cs="Simplified Arabic" w:hint="cs"/>
          <w:sz w:val="28"/>
          <w:szCs w:val="28"/>
          <w:rtl/>
        </w:rPr>
        <w:t>تنظيم فعاليات عيد الخريجين 2022-2023</w:t>
      </w:r>
    </w:p>
    <w:p w14:paraId="286D7BCB" w14:textId="30BDC17F" w:rsidR="00D66A55" w:rsidRDefault="00B026ED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D66A55">
        <w:rPr>
          <w:rFonts w:ascii="Simplified Arabic" w:hAnsi="Simplified Arabic" w:cs="Simplified Arabic" w:hint="cs"/>
          <w:sz w:val="28"/>
          <w:szCs w:val="28"/>
          <w:rtl/>
        </w:rPr>
        <w:t xml:space="preserve"> في اعداد </w:t>
      </w:r>
      <w:r>
        <w:rPr>
          <w:rFonts w:ascii="Simplified Arabic" w:hAnsi="Simplified Arabic" w:cs="Simplified Arabic" w:hint="cs"/>
          <w:sz w:val="28"/>
          <w:szCs w:val="28"/>
          <w:rtl/>
        </w:rPr>
        <w:t>لائحة</w:t>
      </w:r>
      <w:r w:rsidR="00D66A55">
        <w:rPr>
          <w:rFonts w:ascii="Simplified Arabic" w:hAnsi="Simplified Arabic" w:cs="Simplified Arabic" w:hint="cs"/>
          <w:sz w:val="28"/>
          <w:szCs w:val="28"/>
          <w:rtl/>
        </w:rPr>
        <w:t xml:space="preserve"> الدراسات العليا </w:t>
      </w:r>
      <w:r>
        <w:rPr>
          <w:rFonts w:ascii="Simplified Arabic" w:hAnsi="Simplified Arabic" w:cs="Simplified Arabic" w:hint="cs"/>
          <w:sz w:val="28"/>
          <w:szCs w:val="28"/>
          <w:rtl/>
        </w:rPr>
        <w:t>بالكلية</w:t>
      </w:r>
    </w:p>
    <w:p w14:paraId="40625A53" w14:textId="36612DFD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رئيس ك</w:t>
      </w:r>
      <w:r w:rsidR="00DA0814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3F3437"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رول الفرقة الثالثة 2022-2023/ 2023-2024</w:t>
      </w:r>
      <w:r w:rsidR="00721D45">
        <w:rPr>
          <w:rFonts w:ascii="Simplified Arabic" w:hAnsi="Simplified Arabic" w:cs="Simplified Arabic" w:hint="cs"/>
          <w:sz w:val="28"/>
          <w:szCs w:val="28"/>
          <w:rtl/>
        </w:rPr>
        <w:t>/ 2024-2025</w:t>
      </w:r>
    </w:p>
    <w:p w14:paraId="182FF21B" w14:textId="77777777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عضو لجنة أخلاقيات البحث العلمي بالكلية</w:t>
      </w:r>
    </w:p>
    <w:p w14:paraId="0267B906" w14:textId="77777777" w:rsidR="00034404" w:rsidRDefault="00034404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 w:rsidRPr="008D2BEB">
        <w:rPr>
          <w:rFonts w:ascii="Simplified Arabic" w:hAnsi="Simplified Arabic" w:cs="Simplified Arabic" w:hint="cs"/>
          <w:sz w:val="28"/>
          <w:szCs w:val="28"/>
          <w:rtl/>
        </w:rPr>
        <w:t xml:space="preserve"> سكرتير المؤتمر الأول للكلية </w:t>
      </w:r>
      <w:bookmarkStart w:id="2" w:name="_Hlk195731260"/>
      <w:r w:rsidRPr="008D2BEB">
        <w:rPr>
          <w:rFonts w:ascii="Simplified Arabic" w:hAnsi="Simplified Arabic" w:cs="Simplified Arabic" w:hint="cs"/>
          <w:sz w:val="28"/>
          <w:szCs w:val="28"/>
          <w:rtl/>
        </w:rPr>
        <w:t>تحت عنوان "</w:t>
      </w:r>
      <w:r w:rsidRPr="008D2B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D2B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 البيطري في تنمية الثروة الحيوانية في ضوء التغيرات المناخية"</w:t>
      </w:r>
      <w:r w:rsidRPr="008D2BEB">
        <w:rPr>
          <w:rFonts w:ascii="Simplified Arabic" w:hAnsi="Simplified Arabic" w:cs="Simplified Arabic" w:hint="cs"/>
          <w:sz w:val="28"/>
          <w:szCs w:val="28"/>
          <w:rtl/>
        </w:rPr>
        <w:t xml:space="preserve"> الخارجة </w:t>
      </w:r>
      <w:r w:rsidRPr="008D2BEB">
        <w:rPr>
          <w:rFonts w:ascii="Simplified Arabic" w:hAnsi="Simplified Arabic" w:cs="Simplified Arabic"/>
          <w:sz w:val="28"/>
          <w:szCs w:val="28"/>
          <w:rtl/>
        </w:rPr>
        <w:t>–</w:t>
      </w:r>
      <w:r w:rsidRPr="008D2BEB">
        <w:rPr>
          <w:rFonts w:ascii="Simplified Arabic" w:hAnsi="Simplified Arabic" w:cs="Simplified Arabic" w:hint="cs"/>
          <w:sz w:val="28"/>
          <w:szCs w:val="28"/>
          <w:rtl/>
        </w:rPr>
        <w:t xml:space="preserve"> الأقصر 18-20 فبراير 2024 </w:t>
      </w:r>
      <w:bookmarkEnd w:id="2"/>
    </w:p>
    <w:p w14:paraId="5402B8D6" w14:textId="0C6598AB" w:rsidR="00F24DF9" w:rsidRDefault="00F24DF9" w:rsidP="00F24DF9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منسق الندوة العلمية الثالثة لقسمي طب الحيوان وصحة الحيوان والأمراض المشتركة </w:t>
      </w:r>
      <w:r w:rsidR="00721D45">
        <w:rPr>
          <w:rFonts w:ascii="Simplified Arabic" w:hAnsi="Simplified Arabic" w:cs="Simplified Arabic" w:hint="cs"/>
          <w:sz w:val="28"/>
          <w:szCs w:val="28"/>
          <w:rtl/>
        </w:rPr>
        <w:t xml:space="preserve">بالتعاون مع معهد بحوث الأمصال واللقاحات بالعباسية </w:t>
      </w:r>
      <w:r>
        <w:rPr>
          <w:rFonts w:ascii="Simplified Arabic" w:hAnsi="Simplified Arabic" w:cs="Simplified Arabic" w:hint="cs"/>
          <w:sz w:val="28"/>
          <w:szCs w:val="28"/>
          <w:rtl/>
        </w:rPr>
        <w:t>(2024)</w:t>
      </w:r>
    </w:p>
    <w:p w14:paraId="484FD06B" w14:textId="77777777" w:rsidR="00721D45" w:rsidRDefault="00721D45" w:rsidP="00721D45">
      <w:pPr>
        <w:widowControl/>
        <w:numPr>
          <w:ilvl w:val="0"/>
          <w:numId w:val="29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</w:rPr>
      </w:pPr>
      <w:bookmarkStart w:id="3" w:name="_Hlk195730868"/>
      <w:r>
        <w:rPr>
          <w:rFonts w:ascii="Simplified Arabic" w:hAnsi="Simplified Arabic" w:cs="Simplified Arabic" w:hint="cs"/>
          <w:sz w:val="28"/>
          <w:szCs w:val="28"/>
          <w:rtl/>
        </w:rPr>
        <w:t xml:space="preserve">تنظيم الدورة التدريبية " التشخيص المعملي للطفيليات الداخلية في المجترات.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 التي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نظمها قسم الطفيليات بالكلية24-25/فبراير 2025.</w:t>
      </w:r>
    </w:p>
    <w:bookmarkEnd w:id="3"/>
    <w:p w14:paraId="1C75CBFF" w14:textId="41DCA26C" w:rsidR="00721D45" w:rsidRPr="008D2BEB" w:rsidRDefault="00721D45" w:rsidP="00721D45">
      <w:pPr>
        <w:widowControl/>
        <w:bidi/>
        <w:spacing w:after="120"/>
        <w:ind w:left="861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6031CC08" w14:textId="77777777" w:rsidR="00034404" w:rsidRPr="008D2BEB" w:rsidRDefault="00000000" w:rsidP="00E851D8">
      <w:pPr>
        <w:bidi/>
        <w:spacing w:after="120"/>
        <w:ind w:left="86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rtl/>
        </w:rPr>
        <w:pict w14:anchorId="31476FDF">
          <v:shape id="Text Box 1" o:spid="_x0000_s2061" type="#_x0000_t202" style="position:absolute;left:0;text-align:left;margin-left:-22.55pt;margin-top:9.55pt;width:543.7pt;height:27pt;z-index:25178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" fillcolor="#95b3d7" strokecolor="#95b3d7" strokeweight="1pt">
            <v:fill color2="#dbe5f1" angle="135" focus="50%" type="gradient"/>
            <v:shadow on="t" color="#243f60" opacity=".5" offset="1pt"/>
            <v:textbox style="mso-next-textbox:#Text Box 1">
              <w:txbxContent>
                <w:p w14:paraId="5C407123" w14:textId="77777777" w:rsidR="002F7FC8" w:rsidRPr="003B159A" w:rsidRDefault="002F7FC8" w:rsidP="00E851D8">
                  <w:pPr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3B159A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المشروعات البحثيــــة</w:t>
                  </w:r>
                </w:p>
              </w:txbxContent>
            </v:textbox>
          </v:shape>
        </w:pict>
      </w:r>
    </w:p>
    <w:p w14:paraId="716D393B" w14:textId="77777777" w:rsidR="00034404" w:rsidRDefault="00034404" w:rsidP="00E851D8">
      <w:pPr>
        <w:bidi/>
        <w:spacing w:after="120"/>
        <w:ind w:left="86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639739D" w14:textId="1822A222" w:rsidR="00034404" w:rsidRDefault="00034404">
      <w:pPr>
        <w:widowControl/>
        <w:numPr>
          <w:ilvl w:val="0"/>
          <w:numId w:val="30"/>
        </w:numPr>
        <w:bidi/>
        <w:spacing w:after="120"/>
        <w:jc w:val="both"/>
        <w:rPr>
          <w:rFonts w:ascii="Simplified Arabic" w:hAnsi="Simplified Arabic" w:cs="Simplified Arabic"/>
          <w:spacing w:val="10"/>
          <w:sz w:val="28"/>
          <w:szCs w:val="28"/>
          <w:rtl/>
        </w:rPr>
      </w:pPr>
      <w:r>
        <w:rPr>
          <w:rFonts w:ascii="Simplified Arabic" w:hAnsi="Simplified Arabic" w:cs="Simplified Arabic" w:hint="cs"/>
          <w:spacing w:val="10"/>
          <w:sz w:val="28"/>
          <w:szCs w:val="28"/>
          <w:rtl/>
        </w:rPr>
        <w:t>ع</w:t>
      </w:r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ضو </w:t>
      </w:r>
      <w:r w:rsidR="003F3437"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>في</w:t>
      </w:r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</w:t>
      </w:r>
      <w:r w:rsidRPr="0022087E">
        <w:rPr>
          <w:rFonts w:ascii="Simplified Arabic" w:hAnsi="Simplified Arabic" w:cs="Simplified Arabic"/>
          <w:spacing w:val="10"/>
          <w:sz w:val="28"/>
          <w:szCs w:val="28"/>
          <w:rtl/>
        </w:rPr>
        <w:t>مشروع</w:t>
      </w:r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دراسات مصلية وجزيئية ووبائية للعدوى بأنواع </w:t>
      </w:r>
      <w:proofErr w:type="spellStart"/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>الليبتوسيبرا</w:t>
      </w:r>
      <w:proofErr w:type="spellEnd"/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(داء </w:t>
      </w:r>
      <w:proofErr w:type="spellStart"/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>البريميات</w:t>
      </w:r>
      <w:proofErr w:type="spellEnd"/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) </w:t>
      </w:r>
      <w:r w:rsidR="00B026ED"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>في</w:t>
      </w:r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الإنسان والحيوان </w:t>
      </w:r>
      <w:r w:rsidR="003F3437"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>في</w:t>
      </w:r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محافظة </w:t>
      </w:r>
      <w:r w:rsidR="00B026ED"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>الوادي</w:t>
      </w:r>
      <w:r w:rsidRPr="0022087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الجديد. والممول من جامعة أسيوط تاريخ أبريل 2018م</w:t>
      </w:r>
    </w:p>
    <w:p w14:paraId="65150628" w14:textId="7843D5A2" w:rsidR="00034404" w:rsidRPr="0022087E" w:rsidRDefault="00034404">
      <w:pPr>
        <w:widowControl/>
        <w:numPr>
          <w:ilvl w:val="0"/>
          <w:numId w:val="30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4" w:name="_Hlk195731375"/>
      <w:r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دراسات وبائية على بعض مسببات الأمراض </w:t>
      </w:r>
      <w:r w:rsidR="00B026ED">
        <w:rPr>
          <w:rFonts w:ascii="Simplified Arabic" w:hAnsi="Simplified Arabic" w:cs="Simplified Arabic" w:hint="cs"/>
          <w:spacing w:val="10"/>
          <w:sz w:val="28"/>
          <w:szCs w:val="28"/>
          <w:rtl/>
        </w:rPr>
        <w:t>المعدية</w:t>
      </w:r>
      <w:r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</w:t>
      </w:r>
      <w:r w:rsidR="00B026ED">
        <w:rPr>
          <w:rFonts w:ascii="Simplified Arabic" w:hAnsi="Simplified Arabic" w:cs="Simplified Arabic" w:hint="cs"/>
          <w:spacing w:val="10"/>
          <w:sz w:val="28"/>
          <w:szCs w:val="28"/>
          <w:rtl/>
        </w:rPr>
        <w:t>المعوية</w:t>
      </w:r>
      <w:r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لدي الحيوانات الأليفة والإنسان ب</w:t>
      </w:r>
      <w:r w:rsidR="001964AE">
        <w:rPr>
          <w:rFonts w:ascii="Simplified Arabic" w:hAnsi="Simplified Arabic" w:cs="Simplified Arabic" w:hint="cs"/>
          <w:spacing w:val="10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حافظة الوادي الجديد. </w:t>
      </w:r>
      <w:r w:rsidR="001964A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الممول من </w:t>
      </w:r>
      <w:r w:rsidR="001964AE" w:rsidRPr="001560D5">
        <w:rPr>
          <w:rFonts w:ascii="Simplified Arabic" w:hAnsi="Simplified Arabic" w:cs="Simplified Arabic" w:hint="cs"/>
          <w:b/>
          <w:bCs/>
          <w:spacing w:val="10"/>
          <w:sz w:val="28"/>
          <w:szCs w:val="28"/>
          <w:rtl/>
        </w:rPr>
        <w:t xml:space="preserve">هيئة تمويل العلوم </w:t>
      </w:r>
      <w:r w:rsidR="00DA0814" w:rsidRPr="001560D5">
        <w:rPr>
          <w:rFonts w:ascii="Simplified Arabic" w:hAnsi="Simplified Arabic" w:cs="Simplified Arabic" w:hint="cs"/>
          <w:b/>
          <w:bCs/>
          <w:spacing w:val="10"/>
          <w:sz w:val="28"/>
          <w:szCs w:val="28"/>
          <w:rtl/>
        </w:rPr>
        <w:t>والتكنولوجيا</w:t>
      </w:r>
      <w:r w:rsidR="001964AE" w:rsidRPr="001560D5">
        <w:rPr>
          <w:rFonts w:ascii="Simplified Arabic" w:hAnsi="Simplified Arabic" w:cs="Simplified Arabic" w:hint="cs"/>
          <w:b/>
          <w:bCs/>
          <w:spacing w:val="10"/>
          <w:sz w:val="28"/>
          <w:szCs w:val="28"/>
          <w:rtl/>
        </w:rPr>
        <w:t xml:space="preserve"> </w:t>
      </w:r>
      <w:r w:rsidR="00B026ED" w:rsidRPr="001560D5">
        <w:rPr>
          <w:rFonts w:ascii="Simplified Arabic" w:hAnsi="Simplified Arabic" w:cs="Simplified Arabic" w:hint="cs"/>
          <w:b/>
          <w:bCs/>
          <w:spacing w:val="10"/>
          <w:sz w:val="28"/>
          <w:szCs w:val="28"/>
          <w:rtl/>
        </w:rPr>
        <w:t>والابتكار</w:t>
      </w:r>
      <w:r w:rsidR="001964AE">
        <w:rPr>
          <w:rFonts w:ascii="Simplified Arabic" w:hAnsi="Simplified Arabic" w:cs="Simplified Arabic" w:hint="cs"/>
          <w:spacing w:val="10"/>
          <w:sz w:val="28"/>
          <w:szCs w:val="28"/>
          <w:rtl/>
        </w:rPr>
        <w:t xml:space="preserve"> كود </w:t>
      </w:r>
      <w:r w:rsidRPr="001964AE">
        <w:rPr>
          <w:rFonts w:ascii="Simplified Arabic" w:hAnsi="Simplified Arabic" w:cs="Simplified Arabic" w:hint="cs"/>
          <w:b/>
          <w:bCs/>
          <w:spacing w:val="10"/>
          <w:sz w:val="28"/>
          <w:szCs w:val="28"/>
          <w:rtl/>
        </w:rPr>
        <w:t>(48045)</w:t>
      </w:r>
    </w:p>
    <w:bookmarkEnd w:id="4"/>
    <w:p w14:paraId="729A083E" w14:textId="77777777" w:rsidR="00034404" w:rsidRPr="0022087E" w:rsidRDefault="00000000" w:rsidP="00E851D8">
      <w:pPr>
        <w:tabs>
          <w:tab w:val="left" w:pos="9354"/>
        </w:tabs>
        <w:bidi/>
        <w:spacing w:before="80" w:after="80"/>
        <w:ind w:left="720"/>
        <w:jc w:val="both"/>
        <w:rPr>
          <w:rFonts w:ascii="Simplified Arabic" w:hAnsi="Simplified Arabic" w:cs="Simplified Arabic"/>
          <w:spacing w:val="1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pict w14:anchorId="1C9B79BB">
          <v:shape id="Text Box 11" o:spid="_x0000_s2051" type="#_x0000_t202" style="position:absolute;left:0;text-align:left;margin-left:-13.55pt;margin-top:7.9pt;width:528.05pt;height:27pt;z-index:251773440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14:paraId="75D6B5E1" w14:textId="77777777" w:rsidR="002F7FC8" w:rsidRPr="0043225D" w:rsidRDefault="002F7FC8">
                  <w:pPr>
                    <w:jc w:val="center"/>
                    <w:rPr>
                      <w:color w:val="00B050"/>
                      <w:sz w:val="28"/>
                      <w:szCs w:val="28"/>
                    </w:rPr>
                  </w:pPr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 xml:space="preserve">المؤتمرات </w:t>
                  </w:r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والندوات العلمية:</w:t>
                  </w:r>
                </w:p>
              </w:txbxContent>
            </v:textbox>
          </v:shape>
        </w:pict>
      </w:r>
    </w:p>
    <w:p w14:paraId="1A3B18F4" w14:textId="77777777" w:rsidR="00034404" w:rsidRDefault="00034404" w:rsidP="00E851D8">
      <w:pPr>
        <w:tabs>
          <w:tab w:val="left" w:pos="9354"/>
        </w:tabs>
        <w:bidi/>
        <w:spacing w:before="80" w:after="8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</w:p>
    <w:p w14:paraId="683907CE" w14:textId="77777777" w:rsidR="00034404" w:rsidRPr="00DB0E40" w:rsidRDefault="00034404" w:rsidP="00E851D8">
      <w:pPr>
        <w:tabs>
          <w:tab w:val="left" w:pos="9354"/>
        </w:tabs>
        <w:bidi/>
        <w:spacing w:before="80" w:after="80"/>
        <w:jc w:val="both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DB0E40">
        <w:rPr>
          <w:rFonts w:eastAsia="Times New Roman" w:hint="cs"/>
          <w:b/>
          <w:bCs/>
          <w:color w:val="FF0000"/>
          <w:sz w:val="28"/>
          <w:szCs w:val="28"/>
          <w:rtl/>
        </w:rPr>
        <w:t>المؤتمرات والندوات العلمية:</w:t>
      </w:r>
    </w:p>
    <w:p w14:paraId="6EED4865" w14:textId="77777777" w:rsidR="00034404" w:rsidRPr="0022087E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  <w:cs/>
        </w:rPr>
      </w:pPr>
      <w:r w:rsidRPr="0022087E">
        <w:rPr>
          <w:rFonts w:ascii="Arial" w:hAnsi="Arial" w:cs="Arial" w:hint="cs"/>
          <w:sz w:val="28"/>
          <w:szCs w:val="28"/>
          <w:rtl/>
        </w:rPr>
        <w:t xml:space="preserve">  </w:t>
      </w:r>
      <w:r w:rsidRPr="0022087E">
        <w:rPr>
          <w:rFonts w:ascii="Arial" w:hAnsi="Arial" w:cs="Arial"/>
          <w:b/>
          <w:bCs/>
          <w:sz w:val="28"/>
          <w:szCs w:val="28"/>
          <w:rtl/>
        </w:rPr>
        <w:t>مؤتمر الكيمياء وصحة البيئة بمعهد بحوث صحة الحيوان بالدقي</w:t>
      </w:r>
      <w:r w:rsidRPr="0022087E">
        <w:rPr>
          <w:rFonts w:ascii="Arial" w:hAnsi="Arial" w:cs="Arial"/>
          <w:sz w:val="28"/>
          <w:szCs w:val="28"/>
          <w:rtl/>
        </w:rPr>
        <w:t xml:space="preserve"> من 12 – 16 نوفمبر 2015 </w:t>
      </w:r>
    </w:p>
    <w:p w14:paraId="1FFF2D60" w14:textId="2D8645DD" w:rsidR="00034404" w:rsidRPr="0022087E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D66A55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المؤتمر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العلمي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الدولي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التاسع لكلية الطب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البيطري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جامعة قناة السويس </w:t>
      </w:r>
      <w:proofErr w:type="spellStart"/>
      <w:r w:rsidRPr="0022087E">
        <w:rPr>
          <w:rFonts w:ascii="Simplified Arabic" w:hAnsi="Simplified Arabic" w:cs="Simplified Arabic"/>
          <w:sz w:val="28"/>
          <w:szCs w:val="28"/>
          <w:rtl/>
        </w:rPr>
        <w:t>فى</w:t>
      </w:r>
      <w:proofErr w:type="spellEnd"/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الفترة من 23-26 </w:t>
      </w:r>
      <w:r w:rsidR="00B026ED" w:rsidRPr="0022087E">
        <w:rPr>
          <w:rFonts w:ascii="Simplified Arabic" w:hAnsi="Simplified Arabic" w:cs="Simplified Arabic" w:hint="cs"/>
          <w:sz w:val="28"/>
          <w:szCs w:val="28"/>
          <w:rtl/>
        </w:rPr>
        <w:t>نوفمبر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2016 المنعقد بمدينة شرم الشيخ.</w:t>
      </w:r>
    </w:p>
    <w:p w14:paraId="1B7C77E5" w14:textId="57FA5727" w:rsidR="00034404" w:rsidRPr="0022087E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المؤتمر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العلمي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السابع عشر لكلية الطب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البيطري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– جامعة أسيوط </w:t>
      </w:r>
      <w:r w:rsidR="001560D5" w:rsidRPr="0022087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087E">
        <w:rPr>
          <w:rFonts w:ascii="Simplified Arabic" w:hAnsi="Simplified Arabic" w:cs="Simplified Arabic"/>
          <w:sz w:val="28"/>
          <w:szCs w:val="28"/>
          <w:rtl/>
        </w:rPr>
        <w:t xml:space="preserve"> الفترة من 6 - 8 ديسمبر 2016م.</w:t>
      </w:r>
    </w:p>
    <w:p w14:paraId="111052A1" w14:textId="7B0C6E9F" w:rsidR="00034404" w:rsidRPr="003366BB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D66A55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المؤتمر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العلمي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الدولي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ال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>سادس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لكلية الطب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البيطري</w:t>
      </w:r>
      <w:r w:rsidRPr="003366BB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جامعه بنها- بعنوان </w:t>
      </w:r>
      <w:r w:rsidRPr="00BF10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BF1085">
        <w:rPr>
          <w:rFonts w:ascii="Simplified Arabic" w:hAnsi="Simplified Arabic" w:cs="Simplified Arabic"/>
          <w:b/>
          <w:bCs/>
          <w:sz w:val="28"/>
          <w:szCs w:val="28"/>
          <w:rtl/>
        </w:rPr>
        <w:t>آفاق المستقبل لل</w:t>
      </w:r>
      <w:r w:rsidRPr="00BF10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</w:t>
      </w:r>
      <w:r w:rsidRPr="00BF1085">
        <w:rPr>
          <w:rFonts w:ascii="Simplified Arabic" w:hAnsi="Simplified Arabic" w:cs="Simplified Arabic"/>
          <w:b/>
          <w:bCs/>
          <w:sz w:val="28"/>
          <w:szCs w:val="28"/>
          <w:rtl/>
        </w:rPr>
        <w:t>اعة البيطرية في التنمية المستدامة</w:t>
      </w:r>
      <w:r w:rsidRPr="00BF1085">
        <w:rPr>
          <w:rFonts w:ascii="Arial" w:hAnsi="Arial" w:cs="Arial" w:hint="cs"/>
          <w:sz w:val="28"/>
          <w:szCs w:val="28"/>
          <w:rtl/>
        </w:rPr>
        <w:t>"</w:t>
      </w:r>
      <w:r w:rsidRPr="003366BB">
        <w:rPr>
          <w:rFonts w:ascii="Arial" w:hAnsi="Arial" w:cs="Arial"/>
          <w:sz w:val="28"/>
          <w:szCs w:val="28"/>
          <w:rtl/>
        </w:rPr>
        <w:t>–</w:t>
      </w:r>
      <w:r w:rsidRPr="003366BB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شرم الشيخ</w:t>
      </w:r>
      <w:r w:rsidRPr="003366BB">
        <w:rPr>
          <w:rFonts w:ascii="Arial" w:hAnsi="Arial" w:cs="Arial" w:hint="cs"/>
          <w:sz w:val="28"/>
          <w:szCs w:val="28"/>
          <w:rtl/>
        </w:rPr>
        <w:t xml:space="preserve"> في </w:t>
      </w:r>
      <w:r w:rsidR="00B026ED" w:rsidRPr="003366BB">
        <w:rPr>
          <w:rFonts w:ascii="Arial" w:hAnsi="Arial" w:cs="Arial" w:hint="cs"/>
          <w:sz w:val="28"/>
          <w:szCs w:val="28"/>
          <w:rtl/>
        </w:rPr>
        <w:t>الفترة</w:t>
      </w:r>
      <w:r w:rsidRPr="003366BB">
        <w:rPr>
          <w:rFonts w:ascii="Arial" w:hAnsi="Arial" w:cs="Arial" w:hint="cs"/>
          <w:sz w:val="28"/>
          <w:szCs w:val="28"/>
          <w:rtl/>
        </w:rPr>
        <w:t xml:space="preserve"> 31 يوليو حتى 4 اغسطس 2018</w:t>
      </w:r>
    </w:p>
    <w:p w14:paraId="3A3E9413" w14:textId="7A50B4E6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المؤتمر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العلمي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ال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>حادي</w:t>
      </w:r>
      <w:r w:rsidRPr="00D66A55">
        <w:rPr>
          <w:rFonts w:ascii="Arial" w:hAnsi="Arial" w:cs="Arial"/>
          <w:b/>
          <w:bCs/>
          <w:sz w:val="28"/>
          <w:szCs w:val="28"/>
          <w:rtl/>
        </w:rPr>
        <w:t xml:space="preserve"> عشر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للجمعية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البيطرية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26ED" w:rsidRPr="00D66A55">
        <w:rPr>
          <w:rFonts w:ascii="Arial" w:hAnsi="Arial" w:cs="Arial" w:hint="cs"/>
          <w:b/>
          <w:bCs/>
          <w:sz w:val="28"/>
          <w:szCs w:val="28"/>
          <w:rtl/>
        </w:rPr>
        <w:t>المصرية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 xml:space="preserve"> للدواجن</w:t>
      </w:r>
      <w:r>
        <w:rPr>
          <w:rFonts w:ascii="Arial" w:hAnsi="Arial" w:cs="Arial" w:hint="cs"/>
          <w:sz w:val="28"/>
          <w:szCs w:val="28"/>
          <w:rtl/>
        </w:rPr>
        <w:t>- بورتو مارينا 20-23 ابريل 2019.</w:t>
      </w:r>
    </w:p>
    <w:p w14:paraId="0DC36F7A" w14:textId="2AF0D41E" w:rsidR="00034404" w:rsidRDefault="00B026ED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D66A55">
        <w:rPr>
          <w:rFonts w:ascii="Arial" w:hAnsi="Arial" w:cs="Arial" w:hint="cs"/>
          <w:b/>
          <w:bCs/>
          <w:sz w:val="28"/>
          <w:szCs w:val="28"/>
          <w:rtl/>
        </w:rPr>
        <w:t>الندوة</w:t>
      </w:r>
      <w:r w:rsidR="00034404" w:rsidRPr="00D66A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>العلمية</w:t>
      </w:r>
      <w:r w:rsidR="00034404" w:rsidRPr="00D66A55">
        <w:rPr>
          <w:rFonts w:ascii="Arial" w:hAnsi="Arial" w:cs="Arial" w:hint="cs"/>
          <w:b/>
          <w:bCs/>
          <w:sz w:val="28"/>
          <w:szCs w:val="28"/>
          <w:rtl/>
        </w:rPr>
        <w:t xml:space="preserve"> الأولي لقسمي طب الحيوان وصحة الحيوان والأمراض </w:t>
      </w:r>
      <w:r w:rsidRPr="00D66A55">
        <w:rPr>
          <w:rFonts w:ascii="Arial" w:hAnsi="Arial" w:cs="Arial" w:hint="cs"/>
          <w:b/>
          <w:bCs/>
          <w:sz w:val="28"/>
          <w:szCs w:val="28"/>
          <w:rtl/>
        </w:rPr>
        <w:t>المشتركة</w:t>
      </w:r>
      <w:r w:rsidR="00034404">
        <w:rPr>
          <w:rFonts w:ascii="Arial" w:hAnsi="Arial" w:cs="Arial" w:hint="cs"/>
          <w:sz w:val="28"/>
          <w:szCs w:val="28"/>
          <w:rtl/>
        </w:rPr>
        <w:t xml:space="preserve"> بعنوان </w:t>
      </w:r>
      <w:r w:rsidR="00034404" w:rsidRPr="00BF1085">
        <w:rPr>
          <w:rFonts w:ascii="Arial" w:hAnsi="Arial" w:cs="Arial" w:hint="cs"/>
          <w:sz w:val="28"/>
          <w:szCs w:val="28"/>
          <w:rtl/>
        </w:rPr>
        <w:t xml:space="preserve">" </w:t>
      </w:r>
      <w:r w:rsidR="00034404" w:rsidRPr="00BF1085">
        <w:rPr>
          <w:rFonts w:eastAsia="Times New Roman" w:hint="cs"/>
          <w:b/>
          <w:bCs/>
          <w:sz w:val="28"/>
          <w:szCs w:val="28"/>
          <w:rtl/>
        </w:rPr>
        <w:t>السعار في الوادي الجديد بين الواقع والمأمول</w:t>
      </w:r>
      <w:r w:rsidR="00034404">
        <w:rPr>
          <w:rFonts w:ascii="Arial" w:hAnsi="Arial" w:cs="Arial" w:hint="cs"/>
          <w:sz w:val="28"/>
          <w:szCs w:val="28"/>
          <w:rtl/>
        </w:rPr>
        <w:t>" 29- 9- 2019</w:t>
      </w:r>
    </w:p>
    <w:p w14:paraId="1D98553E" w14:textId="31D5FF35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>المؤتمر السنوي العلمي الأول للمعامل المركزية للصحة العامة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57507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BF1085">
        <w:rPr>
          <w:rFonts w:ascii="Simplified Arabic" w:hAnsi="Simplified Arabic" w:cs="Simplified Arabic"/>
          <w:b/>
          <w:bCs/>
          <w:sz w:val="28"/>
          <w:szCs w:val="28"/>
        </w:rPr>
        <w:t>One Health</w:t>
      </w:r>
      <w:r w:rsidRPr="00BF1085">
        <w:rPr>
          <w:rFonts w:ascii="Arial" w:hAnsi="Arial" w:cs="Arial"/>
          <w:sz w:val="28"/>
          <w:szCs w:val="28"/>
        </w:rPr>
        <w:t xml:space="preserve"> </w:t>
      </w:r>
      <w:r w:rsidRPr="00BF1085">
        <w:rPr>
          <w:rFonts w:ascii="Simplified Arabic" w:hAnsi="Simplified Arabic" w:cs="Simplified Arabic"/>
          <w:b/>
          <w:bCs/>
          <w:sz w:val="28"/>
          <w:szCs w:val="28"/>
        </w:rPr>
        <w:t>approach 2019"</w:t>
      </w:r>
      <w:r w:rsidRPr="00BF1085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في </w:t>
      </w:r>
      <w:r w:rsidR="00B026ED">
        <w:rPr>
          <w:rFonts w:ascii="Arial" w:hAnsi="Arial" w:cs="Arial" w:hint="cs"/>
          <w:sz w:val="28"/>
          <w:szCs w:val="28"/>
          <w:rtl/>
        </w:rPr>
        <w:t>الفترة</w:t>
      </w:r>
      <w:r>
        <w:rPr>
          <w:rFonts w:ascii="Arial" w:hAnsi="Arial" w:cs="Arial" w:hint="cs"/>
          <w:sz w:val="28"/>
          <w:szCs w:val="28"/>
          <w:rtl/>
        </w:rPr>
        <w:t xml:space="preserve"> 10-11 نوفمبر 2019.</w:t>
      </w:r>
    </w:p>
    <w:p w14:paraId="780AEEA8" w14:textId="76329DAE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دور </w:t>
      </w:r>
      <w:proofErr w:type="spellStart"/>
      <w:r w:rsidRPr="00BF1085">
        <w:rPr>
          <w:rFonts w:ascii="Arial" w:hAnsi="Arial" w:cs="Arial" w:hint="cs"/>
          <w:b/>
          <w:bCs/>
          <w:sz w:val="28"/>
          <w:szCs w:val="28"/>
          <w:rtl/>
        </w:rPr>
        <w:t>الجليكان</w:t>
      </w:r>
      <w:proofErr w:type="spellEnd"/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في تشخيص الطفيليات والاستجابة المناعية</w:t>
      </w:r>
      <w:r>
        <w:rPr>
          <w:rFonts w:ascii="Arial" w:hAnsi="Arial" w:cs="Arial" w:hint="cs"/>
          <w:sz w:val="28"/>
          <w:szCs w:val="28"/>
          <w:rtl/>
        </w:rPr>
        <w:t xml:space="preserve"> في بعض الأمراض </w:t>
      </w:r>
      <w:r w:rsidR="00B026ED">
        <w:rPr>
          <w:rFonts w:ascii="Arial" w:hAnsi="Arial" w:cs="Arial" w:hint="cs"/>
          <w:sz w:val="28"/>
          <w:szCs w:val="28"/>
          <w:rtl/>
        </w:rPr>
        <w:t>الطفيلية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B026ED">
        <w:rPr>
          <w:rFonts w:ascii="Arial" w:hAnsi="Arial" w:cs="Arial" w:hint="cs"/>
          <w:sz w:val="28"/>
          <w:szCs w:val="28"/>
          <w:rtl/>
        </w:rPr>
        <w:t>المشتركة</w:t>
      </w:r>
      <w:r>
        <w:rPr>
          <w:rFonts w:ascii="Arial" w:hAnsi="Arial" w:cs="Arial" w:hint="cs"/>
          <w:sz w:val="28"/>
          <w:szCs w:val="28"/>
          <w:rtl/>
        </w:rPr>
        <w:t>. المركز القومي للبحوث عبر تطبيق زووم 9-12-2020</w:t>
      </w:r>
    </w:p>
    <w:p w14:paraId="567299A4" w14:textId="18CE862B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تعزيز ورقتك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البحثية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مع دار نشر </w:t>
      </w:r>
      <w:r w:rsidR="001560D5" w:rsidRPr="00BF1085">
        <w:rPr>
          <w:rFonts w:ascii="Arial" w:hAnsi="Arial" w:cs="Arial" w:hint="cs"/>
          <w:b/>
          <w:bCs/>
          <w:sz w:val="28"/>
          <w:szCs w:val="28"/>
          <w:rtl/>
        </w:rPr>
        <w:t>السفير</w:t>
      </w:r>
      <w:r>
        <w:rPr>
          <w:rFonts w:ascii="Arial" w:hAnsi="Arial" w:cs="Arial" w:hint="cs"/>
          <w:sz w:val="28"/>
          <w:szCs w:val="28"/>
          <w:rtl/>
        </w:rPr>
        <w:t>: ورشه عمل حول كيفية نشر الكتاب الإلكتروني. المركز القومي للبحوث عبر تطبيق زووم 22-12-2020</w:t>
      </w:r>
    </w:p>
    <w:p w14:paraId="057D171A" w14:textId="29FD07BF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E94533">
        <w:rPr>
          <w:rFonts w:ascii="Arial" w:hAnsi="Arial" w:cs="Arial" w:hint="cs"/>
          <w:sz w:val="28"/>
          <w:szCs w:val="28"/>
          <w:rtl/>
        </w:rPr>
        <w:t xml:space="preserve"> قصه نجا</w:t>
      </w:r>
      <w:r>
        <w:rPr>
          <w:rFonts w:ascii="Arial" w:hAnsi="Arial" w:cs="Arial" w:hint="cs"/>
          <w:sz w:val="28"/>
          <w:szCs w:val="28"/>
          <w:rtl/>
        </w:rPr>
        <w:t>ح</w:t>
      </w:r>
      <w:r w:rsidRPr="00E94533">
        <w:rPr>
          <w:rFonts w:ascii="Arial" w:hAnsi="Arial" w:cs="Arial" w:hint="cs"/>
          <w:sz w:val="28"/>
          <w:szCs w:val="28"/>
          <w:rtl/>
        </w:rPr>
        <w:t xml:space="preserve"> </w:t>
      </w:r>
      <w:r w:rsidR="00B026ED" w:rsidRPr="00E94533">
        <w:rPr>
          <w:rFonts w:ascii="Arial" w:hAnsi="Arial" w:cs="Arial" w:hint="cs"/>
          <w:sz w:val="28"/>
          <w:szCs w:val="28"/>
          <w:rtl/>
        </w:rPr>
        <w:t>للشراكة</w:t>
      </w:r>
      <w:r w:rsidRPr="00E94533">
        <w:rPr>
          <w:rFonts w:ascii="Arial" w:hAnsi="Arial" w:cs="Arial" w:hint="cs"/>
          <w:sz w:val="28"/>
          <w:szCs w:val="28"/>
          <w:rtl/>
        </w:rPr>
        <w:t xml:space="preserve"> </w:t>
      </w:r>
      <w:r w:rsidR="00B026ED" w:rsidRPr="00E94533">
        <w:rPr>
          <w:rFonts w:ascii="Arial" w:hAnsi="Arial" w:cs="Arial" w:hint="cs"/>
          <w:sz w:val="28"/>
          <w:szCs w:val="28"/>
          <w:rtl/>
        </w:rPr>
        <w:t>الدولية</w:t>
      </w:r>
      <w:r>
        <w:rPr>
          <w:rFonts w:ascii="Arial" w:hAnsi="Arial" w:cs="Arial" w:hint="cs"/>
          <w:sz w:val="28"/>
          <w:szCs w:val="28"/>
          <w:rtl/>
        </w:rPr>
        <w:t>.</w:t>
      </w:r>
      <w:r w:rsidRPr="00E94533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المركز القومي للبحوث عبر تطبيق زووم 8-12-2020</w:t>
      </w:r>
    </w:p>
    <w:p w14:paraId="2AEBF0DA" w14:textId="77777777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>تلوث الهواء: التحديات الحديثة والاتجاهات المعاصرة</w:t>
      </w:r>
      <w:r w:rsidRPr="00D75A6B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المركز القومي للبحوث- القاهرة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مصر. عبر تطبيق زووم 4-1-2021</w:t>
      </w:r>
    </w:p>
    <w:p w14:paraId="38839BB6" w14:textId="77777777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>جائحه فيروس كورونا المستجد وتأثيراته على البيئة والمجتمع</w:t>
      </w:r>
      <w:r>
        <w:rPr>
          <w:rFonts w:ascii="Arial" w:hAnsi="Arial" w:cs="Arial" w:hint="cs"/>
          <w:sz w:val="28"/>
          <w:szCs w:val="28"/>
          <w:rtl/>
        </w:rPr>
        <w:t xml:space="preserve"> المركز القومي للبحوث عبر تطبيق زووم. 5-1-2021.</w:t>
      </w:r>
    </w:p>
    <w:p w14:paraId="2BF957A8" w14:textId="7DDAA0AB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مناقشه بعض المواضيع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البيئية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المتعلقة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بانتقال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كوفيد 19</w:t>
      </w:r>
      <w:r>
        <w:rPr>
          <w:rFonts w:ascii="Arial" w:hAnsi="Arial" w:cs="Arial" w:hint="cs"/>
          <w:sz w:val="28"/>
          <w:szCs w:val="28"/>
          <w:rtl/>
        </w:rPr>
        <w:t>. المركز القومي للبحوث عبر تطبيق زووم. 6-1-2021.</w:t>
      </w:r>
    </w:p>
    <w:p w14:paraId="17A486E6" w14:textId="5C01604A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>سلسله ندوات دار النشر كابي عبر الإنترنت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="00B026ED">
        <w:rPr>
          <w:rFonts w:ascii="Arial" w:hAnsi="Arial" w:cs="Arial" w:hint="cs"/>
          <w:sz w:val="28"/>
          <w:szCs w:val="28"/>
          <w:rtl/>
        </w:rPr>
        <w:t>الكتابة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B026ED">
        <w:rPr>
          <w:rFonts w:ascii="Arial" w:hAnsi="Arial" w:cs="Arial" w:hint="cs"/>
          <w:sz w:val="28"/>
          <w:szCs w:val="28"/>
          <w:rtl/>
        </w:rPr>
        <w:t>المهنية</w:t>
      </w:r>
      <w:r>
        <w:rPr>
          <w:rFonts w:ascii="Arial" w:hAnsi="Arial" w:cs="Arial" w:hint="cs"/>
          <w:sz w:val="28"/>
          <w:szCs w:val="28"/>
          <w:rtl/>
        </w:rPr>
        <w:t xml:space="preserve"> لمقترح المنح. </w:t>
      </w:r>
      <w:r w:rsidR="00B026ED">
        <w:rPr>
          <w:rFonts w:ascii="Arial" w:hAnsi="Arial" w:cs="Arial" w:hint="cs"/>
          <w:sz w:val="28"/>
          <w:szCs w:val="28"/>
          <w:rtl/>
        </w:rPr>
        <w:t>برعاية</w:t>
      </w:r>
      <w:r>
        <w:rPr>
          <w:rFonts w:ascii="Arial" w:hAnsi="Arial" w:cs="Arial" w:hint="cs"/>
          <w:sz w:val="28"/>
          <w:szCs w:val="28"/>
          <w:rtl/>
        </w:rPr>
        <w:t xml:space="preserve"> مركز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التايكو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جامعه مطروح بالتعاون مع بنك </w:t>
      </w:r>
      <w:r w:rsidR="00B026ED">
        <w:rPr>
          <w:rFonts w:ascii="Arial" w:hAnsi="Arial" w:cs="Arial" w:hint="cs"/>
          <w:sz w:val="28"/>
          <w:szCs w:val="28"/>
          <w:rtl/>
        </w:rPr>
        <w:t>المعرفة</w:t>
      </w:r>
      <w:r>
        <w:rPr>
          <w:rFonts w:ascii="Arial" w:hAnsi="Arial" w:cs="Arial" w:hint="cs"/>
          <w:sz w:val="28"/>
          <w:szCs w:val="28"/>
          <w:rtl/>
        </w:rPr>
        <w:t xml:space="preserve"> المصري 7-1-2020</w:t>
      </w:r>
    </w:p>
    <w:p w14:paraId="2110C351" w14:textId="06876591" w:rsidR="00C87FD7" w:rsidRDefault="00C87FD7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/>
          <w:b/>
          <w:bCs/>
          <w:sz w:val="28"/>
          <w:szCs w:val="28"/>
          <w:rtl/>
        </w:rPr>
        <w:t xml:space="preserve">سلسلة ندوات </w:t>
      </w:r>
      <w:r w:rsidRPr="00BF1085">
        <w:rPr>
          <w:rFonts w:ascii="Arial" w:hAnsi="Arial" w:cs="Arial"/>
          <w:b/>
          <w:bCs/>
          <w:sz w:val="28"/>
          <w:szCs w:val="28"/>
        </w:rPr>
        <w:t>CABI</w:t>
      </w:r>
      <w:r w:rsidRPr="00BF108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>أون لاين</w:t>
      </w:r>
      <w:r w:rsidRPr="00C87FD7">
        <w:rPr>
          <w:rFonts w:ascii="Arial" w:hAnsi="Arial" w:cs="Arial" w:hint="cs"/>
          <w:sz w:val="28"/>
          <w:szCs w:val="28"/>
          <w:rtl/>
        </w:rPr>
        <w:t xml:space="preserve"> (تجارب علمية احترافية: (2) تحليل وتصور البيانات) التي تم تنظيمها بالتعاون مع بنك المعرفة المصري </w:t>
      </w:r>
      <w:r w:rsidR="00BF1085" w:rsidRPr="00C87FD7">
        <w:rPr>
          <w:rFonts w:ascii="Arial" w:hAnsi="Arial" w:cs="Arial" w:hint="cs"/>
          <w:sz w:val="28"/>
          <w:szCs w:val="28"/>
          <w:rtl/>
        </w:rPr>
        <w:t>(</w:t>
      </w:r>
      <w:r w:rsidR="00BF1085" w:rsidRPr="00C87FD7">
        <w:rPr>
          <w:rFonts w:ascii="Arial" w:hAnsi="Arial" w:cs="Arial" w:hint="cs"/>
          <w:sz w:val="28"/>
          <w:szCs w:val="28"/>
        </w:rPr>
        <w:t>EKB</w:t>
      </w:r>
      <w:r w:rsidRPr="00C87FD7">
        <w:rPr>
          <w:rFonts w:ascii="Arial" w:hAnsi="Arial" w:cs="Arial" w:hint="cs"/>
          <w:sz w:val="28"/>
          <w:szCs w:val="28"/>
          <w:rtl/>
        </w:rPr>
        <w:t>) يوم الاثنين 18 يناير 2021.</w:t>
      </w:r>
    </w:p>
    <w:p w14:paraId="1DD7E83E" w14:textId="3C6EDFEC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>ندوة سلامه الغذاء</w:t>
      </w:r>
      <w:r>
        <w:rPr>
          <w:rFonts w:ascii="Arial" w:hAnsi="Arial" w:cs="Arial" w:hint="cs"/>
          <w:sz w:val="28"/>
          <w:szCs w:val="28"/>
          <w:rtl/>
        </w:rPr>
        <w:t xml:space="preserve">. التي نظمته </w:t>
      </w:r>
      <w:r w:rsidR="00B026ED">
        <w:rPr>
          <w:rFonts w:ascii="Arial" w:hAnsi="Arial" w:cs="Arial" w:hint="cs"/>
          <w:sz w:val="28"/>
          <w:szCs w:val="28"/>
          <w:rtl/>
        </w:rPr>
        <w:t>اللجنة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B026ED">
        <w:rPr>
          <w:rFonts w:ascii="Arial" w:hAnsi="Arial" w:cs="Arial" w:hint="cs"/>
          <w:sz w:val="28"/>
          <w:szCs w:val="28"/>
          <w:rtl/>
        </w:rPr>
        <w:t>الوطنية</w:t>
      </w:r>
      <w:r>
        <w:rPr>
          <w:rFonts w:ascii="Arial" w:hAnsi="Arial" w:cs="Arial" w:hint="cs"/>
          <w:sz w:val="28"/>
          <w:szCs w:val="28"/>
          <w:rtl/>
        </w:rPr>
        <w:t xml:space="preserve"> للكائنات </w:t>
      </w:r>
      <w:r w:rsidR="00B026ED">
        <w:rPr>
          <w:rFonts w:ascii="Arial" w:hAnsi="Arial" w:cs="Arial" w:hint="cs"/>
          <w:sz w:val="28"/>
          <w:szCs w:val="28"/>
          <w:rtl/>
        </w:rPr>
        <w:t>الدقيقة</w:t>
      </w:r>
      <w:r>
        <w:rPr>
          <w:rFonts w:ascii="Arial" w:hAnsi="Arial" w:cs="Arial" w:hint="cs"/>
          <w:sz w:val="28"/>
          <w:szCs w:val="28"/>
          <w:rtl/>
        </w:rPr>
        <w:t xml:space="preserve"> عبر تطبيق زووم 12-1-2021</w:t>
      </w:r>
    </w:p>
    <w:p w14:paraId="7EF55F52" w14:textId="77777777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>التجارب العلمية المهنية:</w:t>
      </w:r>
      <w:r>
        <w:rPr>
          <w:rFonts w:ascii="Arial" w:hAnsi="Arial" w:cs="Arial" w:hint="cs"/>
          <w:sz w:val="28"/>
          <w:szCs w:val="28"/>
          <w:rtl/>
        </w:rPr>
        <w:t xml:space="preserve"> تحليل ونصور البيانات الذكية " سلسلة ندوات كابي عبر الانترنت بالتعاون مع بنك المعرفة المصري" الاثنين 18 يناير 2021</w:t>
      </w:r>
    </w:p>
    <w:p w14:paraId="2656D3F6" w14:textId="77777777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>استراتيجيات واتجاهات النشر العلمي</w:t>
      </w:r>
      <w:r>
        <w:rPr>
          <w:rFonts w:ascii="Arial" w:hAnsi="Arial" w:cs="Arial" w:hint="cs"/>
          <w:sz w:val="28"/>
          <w:szCs w:val="28"/>
          <w:rtl/>
        </w:rPr>
        <w:t xml:space="preserve">. المركز القومي للبحوث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القاهرة - مصر 3 فبراير 2021</w:t>
      </w:r>
    </w:p>
    <w:p w14:paraId="6C0E51EA" w14:textId="524CFE11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المراجعة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المحترفة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للأبحاث</w:t>
      </w:r>
      <w:r>
        <w:rPr>
          <w:rFonts w:ascii="Arial" w:hAnsi="Arial" w:cs="Arial" w:hint="cs"/>
          <w:sz w:val="28"/>
          <w:szCs w:val="28"/>
          <w:rtl/>
        </w:rPr>
        <w:t xml:space="preserve">. المركز القومي للبحوث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القاهرة - مصر 4 فبراير 2021</w:t>
      </w:r>
    </w:p>
    <w:p w14:paraId="7C697E22" w14:textId="77777777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>تشخيص بعض أمراض الطيور والأمهار</w:t>
      </w:r>
      <w:r w:rsidRPr="00DA7878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المركز القومي للبحوث - القاهرة - مصر 15 فبراير 2021</w:t>
      </w:r>
    </w:p>
    <w:p w14:paraId="7618CF91" w14:textId="34214054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العرض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الاحترافي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للملصقات.</w:t>
      </w:r>
      <w:r>
        <w:rPr>
          <w:rFonts w:ascii="Arial" w:hAnsi="Arial" w:cs="Arial" w:hint="cs"/>
          <w:sz w:val="28"/>
          <w:szCs w:val="28"/>
          <w:rtl/>
        </w:rPr>
        <w:t xml:space="preserve"> المركز القومي للبحوث القاهرة مصر 17 فبراير 2021 </w:t>
      </w:r>
    </w:p>
    <w:p w14:paraId="30DFD933" w14:textId="139F00CD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قياس </w:t>
      </w:r>
      <w:r w:rsidR="00C80BE7" w:rsidRPr="00BF1085">
        <w:rPr>
          <w:rFonts w:ascii="Arial" w:hAnsi="Arial" w:cs="Arial"/>
          <w:b/>
          <w:bCs/>
          <w:sz w:val="28"/>
          <w:szCs w:val="28"/>
          <w:rtl/>
        </w:rPr>
        <w:t>وتحليل</w:t>
      </w:r>
      <w:r w:rsidR="00C80BE7"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مخرجات ورقتك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</w:rPr>
        <w:t>البحثية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E31BEE">
        <w:rPr>
          <w:rFonts w:ascii="Arial" w:hAnsi="Arial" w:cs="Arial" w:hint="cs"/>
          <w:sz w:val="28"/>
          <w:szCs w:val="28"/>
          <w:rtl/>
        </w:rPr>
        <w:t>باستخدام</w:t>
      </w:r>
      <w:r w:rsidR="00C80BE7" w:rsidRPr="00C80BE7">
        <w:rPr>
          <w:rFonts w:ascii="Arial" w:hAnsi="Arial" w:cs="Arial"/>
          <w:sz w:val="28"/>
          <w:szCs w:val="28"/>
        </w:rPr>
        <w:t xml:space="preserve">B </w:t>
      </w:r>
      <w:proofErr w:type="spellStart"/>
      <w:r w:rsidR="00C80BE7" w:rsidRPr="00C80BE7">
        <w:rPr>
          <w:rFonts w:ascii="Arial" w:hAnsi="Arial" w:cs="Arial"/>
          <w:sz w:val="28"/>
          <w:szCs w:val="28"/>
        </w:rPr>
        <w:t>InCites</w:t>
      </w:r>
      <w:proofErr w:type="spellEnd"/>
      <w:r w:rsidR="00C80BE7" w:rsidRPr="00C80BE7">
        <w:rPr>
          <w:rFonts w:ascii="Arial" w:hAnsi="Arial" w:cs="Arial"/>
          <w:sz w:val="28"/>
          <w:szCs w:val="28"/>
        </w:rPr>
        <w:t xml:space="preserve">" </w:t>
      </w:r>
      <w:r w:rsidR="00C80BE7" w:rsidRPr="00C80BE7">
        <w:rPr>
          <w:rFonts w:ascii="Arial" w:hAnsi="Arial" w:cs="Arial"/>
          <w:sz w:val="28"/>
          <w:szCs w:val="28"/>
          <w:rtl/>
          <w:lang w:bidi="ar"/>
        </w:rPr>
        <w:t>&amp;</w:t>
      </w:r>
      <w:r w:rsidR="00C80BE7" w:rsidRPr="00C80BE7">
        <w:rPr>
          <w:rFonts w:ascii="Arial" w:hAnsi="Arial" w:cs="Arial"/>
          <w:sz w:val="28"/>
          <w:szCs w:val="28"/>
          <w:rtl/>
        </w:rPr>
        <w:t xml:space="preserve"> </w:t>
      </w:r>
      <w:r w:rsidR="00C80BE7" w:rsidRPr="00C80BE7">
        <w:rPr>
          <w:rFonts w:ascii="Arial" w:hAnsi="Arial" w:cs="Arial"/>
          <w:sz w:val="28"/>
          <w:szCs w:val="28"/>
        </w:rPr>
        <w:t>"</w:t>
      </w:r>
      <w:r w:rsidR="00B868BD" w:rsidRPr="00C80BE7">
        <w:rPr>
          <w:rFonts w:ascii="Arial" w:hAnsi="Arial" w:cs="Arial"/>
          <w:sz w:val="28"/>
          <w:szCs w:val="28"/>
        </w:rPr>
        <w:t>A</w:t>
      </w:r>
      <w:r w:rsidR="00B868BD" w:rsidRPr="00C80BE7">
        <w:rPr>
          <w:rFonts w:ascii="Arial" w:hAnsi="Arial" w:cs="Arial" w:hint="cs"/>
          <w:sz w:val="28"/>
          <w:szCs w:val="28"/>
          <w:rtl/>
          <w:lang w:bidi="ar"/>
        </w:rPr>
        <w:t xml:space="preserve"> </w:t>
      </w:r>
      <w:r w:rsidR="00B868BD" w:rsidRPr="00C80BE7">
        <w:rPr>
          <w:rFonts w:ascii="Arial" w:hAnsi="Arial" w:cs="Arial"/>
          <w:sz w:val="28"/>
          <w:szCs w:val="28"/>
          <w:rtl/>
        </w:rPr>
        <w:t>المركز</w:t>
      </w:r>
      <w:r>
        <w:rPr>
          <w:rFonts w:ascii="Arial" w:hAnsi="Arial" w:cs="Arial" w:hint="cs"/>
          <w:sz w:val="28"/>
          <w:szCs w:val="28"/>
          <w:rtl/>
        </w:rPr>
        <w:t xml:space="preserve"> القومي للبحوث القاهرة مصر 1 مارس 2021</w:t>
      </w:r>
    </w:p>
    <w:p w14:paraId="7BA7D823" w14:textId="603D631D" w:rsidR="00BF1085" w:rsidRPr="00BF1085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 </w:t>
      </w:r>
      <w:r w:rsidR="00BF1085" w:rsidRPr="00BF1085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حضور المؤتمر العلمي أونلاين "المؤتمر الدولي الأول للصحة العامة في </w:t>
      </w:r>
      <w:r w:rsidR="00B026ED" w:rsidRPr="00BF1085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أفريقيا </w:t>
      </w:r>
      <w:r w:rsidR="00B026ED" w:rsidRPr="00BF1085">
        <w:rPr>
          <w:rFonts w:ascii="Arial" w:hAnsi="Arial" w:cs="Arial"/>
          <w:b/>
          <w:bCs/>
          <w:sz w:val="28"/>
          <w:szCs w:val="28"/>
        </w:rPr>
        <w:t>(</w:t>
      </w:r>
      <w:r w:rsidR="00BF1085" w:rsidRPr="00BF1085">
        <w:rPr>
          <w:rFonts w:ascii="Arial" w:hAnsi="Arial" w:cs="Arial"/>
          <w:sz w:val="28"/>
          <w:szCs w:val="28"/>
        </w:rPr>
        <w:t>CPHIA</w:t>
      </w:r>
      <w:r w:rsidR="00BF1085">
        <w:rPr>
          <w:rFonts w:ascii="Arial" w:hAnsi="Arial" w:cs="Arial"/>
          <w:sz w:val="28"/>
          <w:szCs w:val="28"/>
        </w:rPr>
        <w:t>)</w:t>
      </w:r>
      <w:r w:rsidR="00BF1085" w:rsidRPr="00BF1085">
        <w:rPr>
          <w:rFonts w:ascii="Arial" w:hAnsi="Arial" w:cs="Arial"/>
          <w:sz w:val="28"/>
          <w:szCs w:val="28"/>
        </w:rPr>
        <w:t xml:space="preserve"> 2021</w:t>
      </w:r>
      <w:r w:rsidR="00BF1085">
        <w:rPr>
          <w:rFonts w:ascii="Arial" w:hAnsi="Arial" w:cs="Arial"/>
          <w:sz w:val="28"/>
          <w:szCs w:val="28"/>
        </w:rPr>
        <w:t xml:space="preserve"> </w:t>
      </w:r>
      <w:r w:rsidR="00BF1085" w:rsidRPr="00BF1085">
        <w:rPr>
          <w:rFonts w:ascii="Arial" w:hAnsi="Arial" w:cs="Arial"/>
          <w:sz w:val="28"/>
          <w:szCs w:val="28"/>
        </w:rPr>
        <w:t>"</w:t>
      </w:r>
      <w:r w:rsidR="00BF1085" w:rsidRPr="00BF1085">
        <w:rPr>
          <w:rFonts w:ascii="Arial" w:hAnsi="Arial" w:cs="Arial" w:hint="cs"/>
          <w:sz w:val="28"/>
          <w:szCs w:val="28"/>
          <w:rtl/>
          <w:lang w:bidi="ar-SA"/>
        </w:rPr>
        <w:t xml:space="preserve">الذي عقد في الفترة من 14 إلى 16 ديسمبر 2021، </w:t>
      </w:r>
      <w:r w:rsidR="003F3437" w:rsidRPr="00BF1085">
        <w:rPr>
          <w:rFonts w:ascii="Arial" w:hAnsi="Arial" w:cs="Arial" w:hint="cs"/>
          <w:sz w:val="28"/>
          <w:szCs w:val="28"/>
          <w:rtl/>
          <w:lang w:bidi="ar-SA"/>
        </w:rPr>
        <w:t xml:space="preserve">ونظمته </w:t>
      </w:r>
      <w:r w:rsidR="003F3437" w:rsidRPr="00BF1085">
        <w:rPr>
          <w:rFonts w:ascii="Arial" w:hAnsi="Arial" w:cs="Arial"/>
          <w:sz w:val="28"/>
          <w:szCs w:val="28"/>
        </w:rPr>
        <w:t>Africa</w:t>
      </w:r>
      <w:r w:rsidR="00BF1085" w:rsidRPr="00BF1085">
        <w:rPr>
          <w:rFonts w:ascii="Arial" w:hAnsi="Arial" w:cs="Arial"/>
          <w:sz w:val="28"/>
          <w:szCs w:val="28"/>
        </w:rPr>
        <w:t xml:space="preserve"> </w:t>
      </w:r>
      <w:r w:rsidR="001560D5" w:rsidRPr="00BF1085">
        <w:rPr>
          <w:rFonts w:ascii="Arial" w:hAnsi="Arial" w:cs="Arial"/>
          <w:sz w:val="28"/>
          <w:szCs w:val="28"/>
        </w:rPr>
        <w:t>CDC)</w:t>
      </w:r>
      <w:r w:rsidR="001560D5" w:rsidRPr="00BF1085">
        <w:rPr>
          <w:rFonts w:ascii="Arial" w:hAnsi="Arial" w:cs="Arial" w:hint="cs"/>
          <w:sz w:val="28"/>
          <w:szCs w:val="28"/>
          <w:rtl/>
          <w:lang w:bidi="ar-SA"/>
        </w:rPr>
        <w:t xml:space="preserve"> مراك</w:t>
      </w:r>
      <w:r w:rsidR="001560D5" w:rsidRPr="00BF1085">
        <w:rPr>
          <w:rFonts w:ascii="Arial" w:hAnsi="Arial" w:cs="Arial"/>
          <w:sz w:val="28"/>
          <w:szCs w:val="28"/>
          <w:rtl/>
          <w:lang w:bidi="ar-SA"/>
        </w:rPr>
        <w:t>ز</w:t>
      </w:r>
      <w:r w:rsidR="00BF1085" w:rsidRPr="00BF1085">
        <w:rPr>
          <w:rFonts w:ascii="Arial" w:hAnsi="Arial" w:cs="Arial" w:hint="cs"/>
          <w:sz w:val="28"/>
          <w:szCs w:val="28"/>
          <w:rtl/>
          <w:lang w:bidi="ar-SA"/>
        </w:rPr>
        <w:t xml:space="preserve"> مكافحة الأمراض والوقاية منها) بالتعاون مع الاتحاد </w:t>
      </w:r>
      <w:r w:rsidR="00F24DF9" w:rsidRPr="00BF1085">
        <w:rPr>
          <w:rFonts w:ascii="Arial" w:hAnsi="Arial" w:cs="Arial" w:hint="cs"/>
          <w:sz w:val="28"/>
          <w:szCs w:val="28"/>
          <w:rtl/>
          <w:lang w:bidi="ar-SA"/>
        </w:rPr>
        <w:t>الأفريقي،</w:t>
      </w:r>
      <w:r w:rsidR="00BF1085" w:rsidRPr="00BF1085">
        <w:rPr>
          <w:rFonts w:ascii="Arial" w:hAnsi="Arial" w:cs="Arial" w:hint="cs"/>
          <w:sz w:val="28"/>
          <w:szCs w:val="28"/>
          <w:rtl/>
          <w:lang w:bidi="ar-SA"/>
        </w:rPr>
        <w:t xml:space="preserve"> أفريقيا.</w:t>
      </w:r>
    </w:p>
    <w:p w14:paraId="47B12744" w14:textId="711BA9CD" w:rsidR="009C3546" w:rsidRPr="00BF1085" w:rsidRDefault="009C3546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b/>
          <w:bCs/>
          <w:sz w:val="28"/>
          <w:szCs w:val="28"/>
          <w:rtl/>
        </w:rPr>
        <w:t>المؤتمر العلمي الأول للجمعية العالمية البيطرية للدواجن افريقيا</w:t>
      </w:r>
      <w:r w:rsidRPr="00BF1085">
        <w:rPr>
          <w:rFonts w:ascii="Arial" w:hAnsi="Arial" w:cs="Arial" w:hint="cs"/>
          <w:sz w:val="28"/>
          <w:szCs w:val="28"/>
          <w:rtl/>
        </w:rPr>
        <w:t xml:space="preserve"> 2022 " انفلونزا الطيور، التهديد لإنتاج </w:t>
      </w:r>
      <w:r w:rsidR="00BF1085" w:rsidRPr="00BF1085">
        <w:rPr>
          <w:rFonts w:ascii="Arial" w:hAnsi="Arial" w:cs="Arial" w:hint="cs"/>
          <w:sz w:val="28"/>
          <w:szCs w:val="28"/>
          <w:rtl/>
        </w:rPr>
        <w:t>وتجارة</w:t>
      </w:r>
      <w:r w:rsidRPr="00BF1085">
        <w:rPr>
          <w:rFonts w:ascii="Arial" w:hAnsi="Arial" w:cs="Arial" w:hint="cs"/>
          <w:sz w:val="28"/>
          <w:szCs w:val="28"/>
          <w:rtl/>
        </w:rPr>
        <w:t xml:space="preserve"> الدواجن في افريقيا" 23-25 يونيو 2022</w:t>
      </w:r>
    </w:p>
    <w:p w14:paraId="043D2596" w14:textId="261E0C30" w:rsidR="00034404" w:rsidRDefault="00B026ED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bookmarkStart w:id="5" w:name="_Hlk168783957"/>
      <w:r w:rsidRPr="00BF1085">
        <w:rPr>
          <w:rFonts w:ascii="Arial" w:hAnsi="Arial" w:cs="Arial" w:hint="cs"/>
          <w:b/>
          <w:bCs/>
          <w:sz w:val="28"/>
          <w:szCs w:val="28"/>
          <w:rtl/>
        </w:rPr>
        <w:t>الندوة</w:t>
      </w:r>
      <w:r w:rsidR="00034404"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>العلمية</w:t>
      </w:r>
      <w:r w:rsidR="00034404"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الثانية </w:t>
      </w:r>
      <w:r w:rsidR="00034404" w:rsidRPr="00BF10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لقسمي طب الحيوان وصحة الحيوان والأمراض </w:t>
      </w:r>
      <w:r w:rsidRPr="00BF10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="00034404">
        <w:rPr>
          <w:rFonts w:ascii="Arial" w:hAnsi="Arial" w:cs="Arial" w:hint="cs"/>
          <w:sz w:val="28"/>
          <w:szCs w:val="28"/>
          <w:rtl/>
        </w:rPr>
        <w:t xml:space="preserve"> بعنوان " </w:t>
      </w:r>
      <w:r w:rsidR="00034404" w:rsidRPr="00BF1085">
        <w:rPr>
          <w:rFonts w:hint="cs"/>
          <w:sz w:val="32"/>
          <w:szCs w:val="32"/>
          <w:rtl/>
        </w:rPr>
        <w:t>اللقاحات البيطرية ودورها في تنمية الثروة الحيوانية والحفاظ على صحة الإنسان</w:t>
      </w:r>
      <w:r w:rsidR="00034404" w:rsidRPr="00BF1085">
        <w:rPr>
          <w:rFonts w:ascii="Arial" w:hAnsi="Arial" w:cs="Arial" w:hint="cs"/>
          <w:sz w:val="28"/>
          <w:szCs w:val="28"/>
          <w:rtl/>
        </w:rPr>
        <w:t xml:space="preserve"> </w:t>
      </w:r>
      <w:r w:rsidR="00034404">
        <w:rPr>
          <w:rFonts w:ascii="Arial" w:hAnsi="Arial" w:cs="Arial" w:hint="cs"/>
          <w:sz w:val="28"/>
          <w:szCs w:val="28"/>
          <w:rtl/>
        </w:rPr>
        <w:t xml:space="preserve">" </w:t>
      </w:r>
      <w:r w:rsidR="009C3546">
        <w:rPr>
          <w:rFonts w:ascii="Arial" w:hAnsi="Arial" w:cs="Arial"/>
          <w:sz w:val="28"/>
          <w:szCs w:val="28"/>
        </w:rPr>
        <w:t>16</w:t>
      </w:r>
      <w:r w:rsidR="00034404">
        <w:rPr>
          <w:rFonts w:ascii="Arial" w:hAnsi="Arial" w:cs="Arial" w:hint="cs"/>
          <w:sz w:val="28"/>
          <w:szCs w:val="28"/>
          <w:rtl/>
        </w:rPr>
        <w:t>- 10- 2022</w:t>
      </w:r>
    </w:p>
    <w:p w14:paraId="38D79AEC" w14:textId="77777777" w:rsidR="00034404" w:rsidRDefault="00034404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>المؤتمر العلمي الأول لكلية الطب البيطري جامعة الوادي الجديد</w:t>
      </w:r>
      <w:r>
        <w:rPr>
          <w:rFonts w:ascii="Arial" w:hAnsi="Arial" w:cs="Arial" w:hint="cs"/>
          <w:sz w:val="28"/>
          <w:szCs w:val="28"/>
          <w:rtl/>
        </w:rPr>
        <w:t xml:space="preserve"> تحت عنوان </w:t>
      </w:r>
      <w:bookmarkStart w:id="6" w:name="_Hlk170292988"/>
      <w:r>
        <w:rPr>
          <w:rFonts w:ascii="Arial" w:hAnsi="Arial" w:cs="Arial" w:hint="cs"/>
          <w:sz w:val="28"/>
          <w:szCs w:val="28"/>
          <w:rtl/>
        </w:rPr>
        <w:t>"</w:t>
      </w:r>
      <w:r w:rsidRPr="00BF1085">
        <w:rPr>
          <w:rFonts w:ascii="Arial" w:hAnsi="Arial" w:cs="Arial" w:hint="cs"/>
          <w:sz w:val="28"/>
          <w:szCs w:val="28"/>
          <w:rtl/>
        </w:rPr>
        <w:t>دور الطب البيطري في تنمية الثروة الحيوانية في ضوء التغيرات المناخية"</w:t>
      </w:r>
      <w:r>
        <w:rPr>
          <w:rFonts w:ascii="Arial" w:hAnsi="Arial" w:cs="Arial" w:hint="cs"/>
          <w:sz w:val="28"/>
          <w:szCs w:val="28"/>
          <w:rtl/>
        </w:rPr>
        <w:t xml:space="preserve"> الخارجة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الأقصر 18-20 فبراير 2024 </w:t>
      </w:r>
    </w:p>
    <w:p w14:paraId="520B6340" w14:textId="34B1508C" w:rsidR="00CC7B5B" w:rsidRDefault="00CC7B5B" w:rsidP="00E259F2">
      <w:pPr>
        <w:widowControl/>
        <w:numPr>
          <w:ilvl w:val="0"/>
          <w:numId w:val="28"/>
        </w:numPr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 w:rsidRPr="00233660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DA0814" w:rsidRPr="00233660">
        <w:rPr>
          <w:rFonts w:ascii="Arial" w:hAnsi="Arial" w:cs="Arial" w:hint="cs"/>
          <w:b/>
          <w:bCs/>
          <w:sz w:val="28"/>
          <w:szCs w:val="28"/>
          <w:rtl/>
        </w:rPr>
        <w:t>مؤتمر</w:t>
      </w:r>
      <w:r w:rsidRPr="00233660">
        <w:rPr>
          <w:rFonts w:ascii="Arial" w:hAnsi="Arial" w:cs="Arial" w:hint="cs"/>
          <w:b/>
          <w:bCs/>
          <w:sz w:val="28"/>
          <w:szCs w:val="28"/>
          <w:rtl/>
        </w:rPr>
        <w:t xml:space="preserve"> العلمي الثاني ل</w:t>
      </w:r>
      <w:r w:rsidR="00DA0814" w:rsidRPr="00233660">
        <w:rPr>
          <w:rFonts w:ascii="Arial" w:hAnsi="Arial" w:cs="Arial" w:hint="cs"/>
          <w:b/>
          <w:bCs/>
          <w:sz w:val="28"/>
          <w:szCs w:val="28"/>
          <w:rtl/>
        </w:rPr>
        <w:t>لجمعية البيطرية العالمية للدواجن</w:t>
      </w:r>
      <w:r w:rsidR="00DA0814" w:rsidRPr="00233660">
        <w:rPr>
          <w:rFonts w:ascii="Arial" w:hAnsi="Arial" w:cs="Arial" w:hint="cs"/>
          <w:sz w:val="28"/>
          <w:szCs w:val="28"/>
          <w:rtl/>
        </w:rPr>
        <w:t xml:space="preserve"> تحت عنوان </w:t>
      </w:r>
      <w:r w:rsidR="009C3546" w:rsidRPr="00233660">
        <w:rPr>
          <w:rFonts w:ascii="Arial" w:hAnsi="Arial" w:cs="Arial" w:hint="cs"/>
          <w:sz w:val="28"/>
          <w:szCs w:val="28"/>
          <w:rtl/>
        </w:rPr>
        <w:t>“</w:t>
      </w:r>
      <w:r w:rsidRPr="00233660">
        <w:rPr>
          <w:rFonts w:ascii="Arial" w:hAnsi="Arial" w:cs="Arial" w:hint="cs"/>
          <w:sz w:val="28"/>
          <w:szCs w:val="28"/>
          <w:rtl/>
        </w:rPr>
        <w:t>الملتقي</w:t>
      </w:r>
      <w:r w:rsidRPr="00CC7B5B">
        <w:rPr>
          <w:rFonts w:ascii="Arial" w:hAnsi="Arial" w:cs="Arial" w:hint="cs"/>
          <w:sz w:val="28"/>
          <w:szCs w:val="28"/>
          <w:rtl/>
        </w:rPr>
        <w:t xml:space="preserve"> الثاني افريقيا </w:t>
      </w:r>
      <w:r w:rsidR="00E31BEE" w:rsidRPr="00CC7B5B">
        <w:rPr>
          <w:rFonts w:ascii="Arial" w:hAnsi="Arial" w:cs="Arial" w:hint="cs"/>
          <w:sz w:val="28"/>
          <w:szCs w:val="28"/>
          <w:rtl/>
        </w:rPr>
        <w:t>والشرق</w:t>
      </w:r>
      <w:r w:rsidRPr="00CC7B5B">
        <w:rPr>
          <w:rFonts w:ascii="Arial" w:hAnsi="Arial" w:cs="Arial" w:hint="cs"/>
          <w:sz w:val="28"/>
          <w:szCs w:val="28"/>
          <w:rtl/>
        </w:rPr>
        <w:t xml:space="preserve"> الأوسط" </w:t>
      </w:r>
      <w:r w:rsidR="00E31BEE" w:rsidRPr="00CC7B5B">
        <w:rPr>
          <w:rFonts w:ascii="Arial" w:hAnsi="Arial" w:cs="Arial" w:hint="cs"/>
          <w:sz w:val="28"/>
          <w:szCs w:val="28"/>
          <w:rtl/>
        </w:rPr>
        <w:t>القاهرة</w:t>
      </w:r>
      <w:r w:rsidRPr="00CC7B5B">
        <w:rPr>
          <w:rFonts w:ascii="Arial" w:hAnsi="Arial" w:cs="Arial" w:hint="cs"/>
          <w:sz w:val="28"/>
          <w:szCs w:val="28"/>
          <w:rtl/>
        </w:rPr>
        <w:t xml:space="preserve"> 3-6 سبتمبر 2024</w:t>
      </w:r>
      <w:r w:rsidR="00DA0814" w:rsidRPr="00CC7B5B">
        <w:rPr>
          <w:rFonts w:ascii="Arial" w:hAnsi="Arial" w:cs="Arial" w:hint="cs"/>
          <w:sz w:val="28"/>
          <w:szCs w:val="28"/>
          <w:rtl/>
        </w:rPr>
        <w:t xml:space="preserve">   </w:t>
      </w:r>
    </w:p>
    <w:p w14:paraId="31FA9EE3" w14:textId="7F6CD824" w:rsidR="00DA0814" w:rsidRPr="00CC7B5B" w:rsidRDefault="00000000" w:rsidP="00CC7B5B">
      <w:pPr>
        <w:widowControl/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b/>
          <w:bCs/>
          <w:noProof/>
          <w:color w:val="0E237C"/>
          <w:sz w:val="28"/>
          <w:szCs w:val="28"/>
        </w:rPr>
        <w:pict w14:anchorId="1399CBDC">
          <v:shape id="_x0000_s2059" type="#_x0000_t202" style="position:absolute;left:0;text-align:left;margin-left:-18pt;margin-top:8.45pt;width:531.45pt;height:27pt;z-index:25178163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2059">
              <w:txbxContent>
                <w:p w14:paraId="7B8EC9A4" w14:textId="470E33BB" w:rsidR="002F7FC8" w:rsidRPr="00772774" w:rsidRDefault="002F7FC8" w:rsidP="00E851D8">
                  <w:pPr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772774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الدورات </w:t>
                  </w:r>
                  <w:r w:rsidR="00B026ED" w:rsidRPr="00772774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التدريبية</w:t>
                  </w:r>
                </w:p>
              </w:txbxContent>
            </v:textbox>
          </v:shape>
        </w:pict>
      </w:r>
      <w:r w:rsidR="00DA0814" w:rsidRPr="00CC7B5B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</w:p>
    <w:bookmarkEnd w:id="6"/>
    <w:p w14:paraId="425F28C0" w14:textId="71704804" w:rsidR="00034404" w:rsidRPr="00D75A6B" w:rsidRDefault="00034404" w:rsidP="00E851D8">
      <w:pPr>
        <w:tabs>
          <w:tab w:val="left" w:pos="126"/>
        </w:tabs>
        <w:bidi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</w:p>
    <w:bookmarkEnd w:id="5"/>
    <w:p w14:paraId="57AB1F7F" w14:textId="29CA5B61" w:rsidR="00034404" w:rsidRPr="0022087E" w:rsidRDefault="00034404">
      <w:pPr>
        <w:widowControl/>
        <w:numPr>
          <w:ilvl w:val="0"/>
          <w:numId w:val="24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sz w:val="28"/>
          <w:szCs w:val="28"/>
          <w:rtl/>
        </w:rPr>
        <w:t>ورشه العمل الدولية الاولي بعنوان تشخيص أمراض الدواجن خاصة وسائل البيولوجيا الجزيئية</w:t>
      </w:r>
      <w:r w:rsidR="00360684">
        <w:rPr>
          <w:rFonts w:ascii="Arial" w:hAnsi="Arial" w:cs="Arial" w:hint="cs"/>
          <w:sz w:val="28"/>
          <w:szCs w:val="28"/>
          <w:rtl/>
        </w:rPr>
        <w:t xml:space="preserve"> </w:t>
      </w:r>
      <w:r w:rsidRPr="0022087E">
        <w:rPr>
          <w:rFonts w:ascii="Arial" w:hAnsi="Arial" w:cs="Arial" w:hint="cs"/>
          <w:b/>
          <w:bCs/>
          <w:sz w:val="28"/>
          <w:szCs w:val="28"/>
          <w:rtl/>
        </w:rPr>
        <w:t>"</w:t>
      </w:r>
      <w:r w:rsidR="00CC7B5B" w:rsidRPr="00BF1085">
        <w:rPr>
          <w:rFonts w:eastAsia="Times New Roman"/>
          <w:b/>
          <w:bCs/>
          <w:sz w:val="28"/>
          <w:szCs w:val="28"/>
          <w:rtl/>
        </w:rPr>
        <w:t>ورشة العمل الدولية الأولى حول تشخيص أمراض الدواجن مع التركيز بشكل خاص على ال</w:t>
      </w:r>
      <w:r w:rsidR="00CC7B5B">
        <w:rPr>
          <w:rFonts w:eastAsia="Times New Roman" w:hint="cs"/>
          <w:b/>
          <w:bCs/>
          <w:sz w:val="28"/>
          <w:szCs w:val="28"/>
          <w:rtl/>
        </w:rPr>
        <w:t>بيولوجيا</w:t>
      </w:r>
      <w:r w:rsidR="00CC7B5B" w:rsidRPr="00BF1085">
        <w:rPr>
          <w:rFonts w:eastAsia="Times New Roman"/>
          <w:b/>
          <w:bCs/>
          <w:sz w:val="28"/>
          <w:szCs w:val="28"/>
          <w:rtl/>
        </w:rPr>
        <w:t xml:space="preserve"> الجزيئية</w:t>
      </w:r>
      <w:r w:rsidR="00CC7B5B">
        <w:rPr>
          <w:rFonts w:eastAsia="Times New Roman" w:hint="cs"/>
          <w:b/>
          <w:bCs/>
          <w:sz w:val="28"/>
          <w:szCs w:val="28"/>
          <w:rtl/>
        </w:rPr>
        <w:t>"</w:t>
      </w:r>
      <w:r w:rsidRPr="00DD5257">
        <w:rPr>
          <w:rFonts w:ascii="Arial" w:hAnsi="Arial" w:cs="Arial" w:hint="cs"/>
          <w:color w:val="2E74B5"/>
          <w:sz w:val="28"/>
          <w:szCs w:val="28"/>
          <w:rtl/>
        </w:rPr>
        <w:t xml:space="preserve"> </w:t>
      </w:r>
      <w:r w:rsidRPr="0022087E">
        <w:rPr>
          <w:rFonts w:ascii="Arial" w:hAnsi="Arial" w:cs="Arial" w:hint="cs"/>
          <w:sz w:val="28"/>
          <w:szCs w:val="28"/>
          <w:rtl/>
        </w:rPr>
        <w:t>بجامعة</w:t>
      </w:r>
      <w:r w:rsidRPr="0022087E">
        <w:rPr>
          <w:rFonts w:ascii="Arial" w:hAnsi="Arial" w:cs="Arial" w:hint="cs"/>
          <w:b/>
          <w:bCs/>
          <w:sz w:val="28"/>
          <w:szCs w:val="28"/>
          <w:rtl/>
        </w:rPr>
        <w:t xml:space="preserve"> دمنهور</w:t>
      </w:r>
      <w:r w:rsidRPr="0022087E">
        <w:rPr>
          <w:rFonts w:ascii="Arial" w:hAnsi="Arial" w:cs="Arial" w:hint="cs"/>
          <w:sz w:val="28"/>
          <w:szCs w:val="28"/>
          <w:rtl/>
        </w:rPr>
        <w:t xml:space="preserve"> في الفترة من 26-28 ابريل 2016.</w:t>
      </w:r>
    </w:p>
    <w:p w14:paraId="5AE42B7E" w14:textId="26D245AE" w:rsidR="00034404" w:rsidRPr="0022087E" w:rsidRDefault="00034404">
      <w:pPr>
        <w:widowControl/>
        <w:numPr>
          <w:ilvl w:val="0"/>
          <w:numId w:val="24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  <w:rtl/>
        </w:rPr>
      </w:pPr>
      <w:r w:rsidRPr="00BF1085">
        <w:rPr>
          <w:rFonts w:ascii="Arial" w:hAnsi="Arial" w:cs="Arial" w:hint="cs"/>
          <w:sz w:val="28"/>
          <w:szCs w:val="28"/>
          <w:rtl/>
        </w:rPr>
        <w:t>دوره تدريبيه التشخيص المعملي لأمراض الحيوانا</w:t>
      </w:r>
      <w:r w:rsidRPr="00BF1085">
        <w:rPr>
          <w:rFonts w:ascii="Arial" w:hAnsi="Arial" w:cs="Arial"/>
          <w:sz w:val="28"/>
          <w:szCs w:val="28"/>
          <w:rtl/>
        </w:rPr>
        <w:t>ت</w:t>
      </w:r>
      <w:r w:rsidRPr="00BF1085">
        <w:rPr>
          <w:rFonts w:ascii="Arial" w:hAnsi="Arial" w:cs="Arial" w:hint="cs"/>
          <w:sz w:val="28"/>
          <w:szCs w:val="28"/>
          <w:rtl/>
        </w:rPr>
        <w:t xml:space="preserve"> والدواجن</w:t>
      </w:r>
      <w:r w:rsidRPr="0022087E">
        <w:rPr>
          <w:rFonts w:ascii="Arial" w:hAnsi="Arial" w:cs="Arial" w:hint="cs"/>
          <w:b/>
          <w:bCs/>
          <w:sz w:val="28"/>
          <w:szCs w:val="28"/>
          <w:rtl/>
        </w:rPr>
        <w:t xml:space="preserve"> "</w:t>
      </w:r>
      <w:r w:rsidR="00CC7B5B" w:rsidRPr="00BF1085">
        <w:rPr>
          <w:rFonts w:eastAsia="Times New Roman"/>
          <w:b/>
          <w:bCs/>
          <w:sz w:val="28"/>
          <w:szCs w:val="28"/>
          <w:rtl/>
        </w:rPr>
        <w:t xml:space="preserve">التشخيص </w:t>
      </w:r>
      <w:r w:rsidR="00360684" w:rsidRPr="00BF1085">
        <w:rPr>
          <w:rFonts w:eastAsia="Times New Roman" w:hint="cs"/>
          <w:b/>
          <w:bCs/>
          <w:sz w:val="28"/>
          <w:szCs w:val="28"/>
          <w:rtl/>
        </w:rPr>
        <w:t>الم</w:t>
      </w:r>
      <w:r w:rsidR="00360684">
        <w:rPr>
          <w:rFonts w:eastAsia="Times New Roman" w:hint="cs"/>
          <w:b/>
          <w:bCs/>
          <w:sz w:val="28"/>
          <w:szCs w:val="28"/>
          <w:rtl/>
        </w:rPr>
        <w:t xml:space="preserve">عملي </w:t>
      </w:r>
      <w:r w:rsidR="00360684" w:rsidRPr="00BF1085">
        <w:rPr>
          <w:rFonts w:eastAsia="Times New Roman" w:hint="cs"/>
          <w:b/>
          <w:bCs/>
          <w:sz w:val="28"/>
          <w:szCs w:val="28"/>
          <w:rtl/>
        </w:rPr>
        <w:t>لأمراض</w:t>
      </w:r>
      <w:r w:rsidR="00CC7B5B">
        <w:rPr>
          <w:rFonts w:eastAsia="Times New Roman" w:hint="cs"/>
          <w:b/>
          <w:bCs/>
          <w:sz w:val="28"/>
          <w:szCs w:val="28"/>
          <w:rtl/>
        </w:rPr>
        <w:t xml:space="preserve"> الحيوانات </w:t>
      </w:r>
      <w:proofErr w:type="gramStart"/>
      <w:r w:rsidR="00CC7B5B">
        <w:rPr>
          <w:rFonts w:eastAsia="Times New Roman" w:hint="cs"/>
          <w:b/>
          <w:bCs/>
          <w:sz w:val="28"/>
          <w:szCs w:val="28"/>
          <w:rtl/>
        </w:rPr>
        <w:t>و</w:t>
      </w:r>
      <w:r w:rsidR="00CC7B5B" w:rsidRPr="00BF1085">
        <w:rPr>
          <w:rFonts w:eastAsia="Times New Roman"/>
          <w:b/>
          <w:bCs/>
          <w:sz w:val="28"/>
          <w:szCs w:val="28"/>
          <w:rtl/>
        </w:rPr>
        <w:t xml:space="preserve"> الدواجن</w:t>
      </w:r>
      <w:proofErr w:type="gramEnd"/>
      <w:r w:rsidRPr="0022087E">
        <w:rPr>
          <w:rFonts w:ascii="Arial" w:hAnsi="Arial" w:cs="Arial" w:hint="cs"/>
          <w:b/>
          <w:bCs/>
          <w:sz w:val="28"/>
          <w:szCs w:val="28"/>
          <w:rtl/>
        </w:rPr>
        <w:t xml:space="preserve">" </w:t>
      </w:r>
      <w:r w:rsidRPr="00360684">
        <w:rPr>
          <w:rFonts w:ascii="Arial" w:hAnsi="Arial" w:cs="Arial" w:hint="cs"/>
          <w:sz w:val="28"/>
          <w:szCs w:val="28"/>
          <w:rtl/>
        </w:rPr>
        <w:t xml:space="preserve">جامعة </w:t>
      </w:r>
      <w:r w:rsidR="00B026ED" w:rsidRPr="00360684">
        <w:rPr>
          <w:rFonts w:ascii="Arial" w:hAnsi="Arial" w:cs="Arial" w:hint="cs"/>
          <w:sz w:val="28"/>
          <w:szCs w:val="28"/>
          <w:rtl/>
        </w:rPr>
        <w:t>القاهرة</w:t>
      </w:r>
      <w:r w:rsidRPr="0022087E">
        <w:rPr>
          <w:rFonts w:ascii="Arial" w:hAnsi="Arial" w:cs="Arial" w:hint="cs"/>
          <w:sz w:val="28"/>
          <w:szCs w:val="28"/>
          <w:rtl/>
        </w:rPr>
        <w:t xml:space="preserve"> </w:t>
      </w:r>
      <w:r w:rsidRPr="0022087E">
        <w:rPr>
          <w:rFonts w:ascii="Arial" w:hAnsi="Arial" w:cs="Arial"/>
          <w:sz w:val="28"/>
          <w:szCs w:val="28"/>
          <w:rtl/>
        </w:rPr>
        <w:t>في الفترة من</w:t>
      </w:r>
      <w:r w:rsidRPr="0022087E">
        <w:rPr>
          <w:rFonts w:ascii="Arial" w:hAnsi="Arial" w:cs="Arial" w:hint="cs"/>
          <w:sz w:val="28"/>
          <w:szCs w:val="28"/>
          <w:rtl/>
        </w:rPr>
        <w:t xml:space="preserve"> 19-21 مارس 2017.</w:t>
      </w:r>
    </w:p>
    <w:p w14:paraId="7E65713D" w14:textId="51087C7A" w:rsidR="00034404" w:rsidRDefault="00034404">
      <w:pPr>
        <w:widowControl/>
        <w:numPr>
          <w:ilvl w:val="0"/>
          <w:numId w:val="24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BF1085">
        <w:rPr>
          <w:rFonts w:ascii="Arial" w:hAnsi="Arial" w:cs="Arial" w:hint="cs"/>
          <w:sz w:val="28"/>
          <w:szCs w:val="28"/>
          <w:rtl/>
        </w:rPr>
        <w:t xml:space="preserve">ورشه عمل بعنوان اساسيات تفاعل </w:t>
      </w:r>
      <w:r w:rsidR="00B026ED" w:rsidRPr="00BF1085">
        <w:rPr>
          <w:rFonts w:ascii="Arial" w:hAnsi="Arial" w:cs="Arial" w:hint="cs"/>
          <w:sz w:val="28"/>
          <w:szCs w:val="28"/>
          <w:rtl/>
        </w:rPr>
        <w:t>البلمرة</w:t>
      </w:r>
      <w:r w:rsidRPr="00BF1085">
        <w:rPr>
          <w:rFonts w:ascii="Arial" w:hAnsi="Arial" w:cs="Arial" w:hint="cs"/>
          <w:sz w:val="28"/>
          <w:szCs w:val="28"/>
          <w:rtl/>
        </w:rPr>
        <w:t xml:space="preserve"> المتسلسل (المستوي الأول)</w:t>
      </w:r>
      <w:r w:rsidRPr="0022087E">
        <w:rPr>
          <w:rFonts w:ascii="Arial" w:hAnsi="Arial" w:cs="Arial" w:hint="cs"/>
          <w:b/>
          <w:bCs/>
          <w:sz w:val="28"/>
          <w:szCs w:val="28"/>
          <w:rtl/>
        </w:rPr>
        <w:t xml:space="preserve"> "</w:t>
      </w:r>
      <w:r w:rsidRPr="0022087E">
        <w:rPr>
          <w:rFonts w:eastAsia="Times New Roman" w:hint="cs"/>
          <w:b/>
          <w:bCs/>
          <w:color w:val="C00000"/>
          <w:sz w:val="28"/>
          <w:szCs w:val="28"/>
          <w:rtl/>
        </w:rPr>
        <w:t xml:space="preserve"> </w:t>
      </w:r>
      <w:r w:rsidR="002E0DC3" w:rsidRPr="00BF1085">
        <w:rPr>
          <w:rFonts w:eastAsia="Times New Roman"/>
          <w:b/>
          <w:bCs/>
          <w:sz w:val="28"/>
          <w:szCs w:val="28"/>
          <w:rtl/>
        </w:rPr>
        <w:t xml:space="preserve">المبادئ الأساسية لتفاعل </w:t>
      </w:r>
      <w:r w:rsidR="002E0DC3" w:rsidRPr="00BF1085">
        <w:rPr>
          <w:rFonts w:eastAsia="Times New Roman" w:hint="cs"/>
          <w:b/>
          <w:bCs/>
          <w:sz w:val="28"/>
          <w:szCs w:val="28"/>
          <w:rtl/>
        </w:rPr>
        <w:t>الب</w:t>
      </w:r>
      <w:r w:rsidR="002E0DC3">
        <w:rPr>
          <w:rFonts w:eastAsia="Times New Roman" w:hint="cs"/>
          <w:b/>
          <w:bCs/>
          <w:sz w:val="28"/>
          <w:szCs w:val="28"/>
          <w:rtl/>
        </w:rPr>
        <w:t xml:space="preserve">لمرة </w:t>
      </w:r>
      <w:r w:rsidR="002E0DC3" w:rsidRPr="00BF1085">
        <w:rPr>
          <w:rFonts w:eastAsia="Times New Roman" w:hint="cs"/>
          <w:b/>
          <w:bCs/>
          <w:sz w:val="28"/>
          <w:szCs w:val="28"/>
          <w:rtl/>
        </w:rPr>
        <w:t>المتسلسل</w:t>
      </w:r>
      <w:r w:rsidR="002E0DC3" w:rsidRPr="00BF1085">
        <w:rPr>
          <w:rFonts w:eastAsia="Times New Roman"/>
          <w:b/>
          <w:bCs/>
          <w:sz w:val="28"/>
          <w:szCs w:val="28"/>
          <w:rtl/>
        </w:rPr>
        <w:t xml:space="preserve"> (المستوى l)</w:t>
      </w:r>
      <w:r w:rsidRPr="00BF1085">
        <w:rPr>
          <w:rFonts w:eastAsia="Times New Roman"/>
          <w:b/>
          <w:bCs/>
          <w:sz w:val="28"/>
          <w:szCs w:val="28"/>
        </w:rPr>
        <w:t xml:space="preserve"> </w:t>
      </w:r>
      <w:r w:rsidRPr="00BF1085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22087E">
        <w:rPr>
          <w:rFonts w:ascii="Arial" w:hAnsi="Arial" w:cs="Arial" w:hint="cs"/>
          <w:b/>
          <w:bCs/>
          <w:sz w:val="28"/>
          <w:szCs w:val="28"/>
          <w:rtl/>
        </w:rPr>
        <w:t>بجامعه أسيوط</w:t>
      </w:r>
      <w:r w:rsidRPr="0022087E">
        <w:rPr>
          <w:rFonts w:ascii="Arial" w:hAnsi="Arial" w:cs="Arial" w:hint="cs"/>
          <w:sz w:val="28"/>
          <w:szCs w:val="28"/>
          <w:rtl/>
        </w:rPr>
        <w:t xml:space="preserve"> في </w:t>
      </w:r>
      <w:r w:rsidR="000D40F2" w:rsidRPr="0022087E">
        <w:rPr>
          <w:rFonts w:ascii="Arial" w:hAnsi="Arial" w:cs="Arial" w:hint="cs"/>
          <w:sz w:val="28"/>
          <w:szCs w:val="28"/>
          <w:rtl/>
        </w:rPr>
        <w:t>الفترة</w:t>
      </w:r>
      <w:r w:rsidRPr="0022087E">
        <w:rPr>
          <w:rFonts w:ascii="Arial" w:hAnsi="Arial" w:cs="Arial" w:hint="cs"/>
          <w:sz w:val="28"/>
          <w:szCs w:val="28"/>
          <w:rtl/>
        </w:rPr>
        <w:t xml:space="preserve"> من 27 فبراير </w:t>
      </w:r>
      <w:r w:rsidR="00196176" w:rsidRPr="0022087E">
        <w:rPr>
          <w:rFonts w:ascii="Arial" w:hAnsi="Arial" w:cs="Arial" w:hint="cs"/>
          <w:sz w:val="28"/>
          <w:szCs w:val="28"/>
          <w:rtl/>
        </w:rPr>
        <w:t>حتى</w:t>
      </w:r>
      <w:r w:rsidRPr="0022087E">
        <w:rPr>
          <w:rFonts w:ascii="Arial" w:hAnsi="Arial" w:cs="Arial" w:hint="cs"/>
          <w:sz w:val="28"/>
          <w:szCs w:val="28"/>
          <w:rtl/>
        </w:rPr>
        <w:t xml:space="preserve"> 1-3-2018</w:t>
      </w:r>
      <w:r>
        <w:rPr>
          <w:rFonts w:ascii="Arial" w:hAnsi="Arial" w:cs="Arial" w:hint="cs"/>
          <w:sz w:val="28"/>
          <w:szCs w:val="28"/>
          <w:rtl/>
        </w:rPr>
        <w:t>.</w:t>
      </w:r>
    </w:p>
    <w:p w14:paraId="48F36EA1" w14:textId="05D5EC1C" w:rsidR="009C3546" w:rsidRPr="002E0DC3" w:rsidRDefault="00C83F4D">
      <w:pPr>
        <w:widowControl/>
        <w:numPr>
          <w:ilvl w:val="0"/>
          <w:numId w:val="24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ورشة عمل بعنوان " </w:t>
      </w:r>
      <w:r w:rsidRPr="00C83F4D">
        <w:rPr>
          <w:rFonts w:ascii="Arial" w:hAnsi="Arial" w:cs="Arial"/>
          <w:b/>
          <w:bCs/>
          <w:sz w:val="28"/>
          <w:szCs w:val="28"/>
          <w:rtl/>
        </w:rPr>
        <w:t>عزل الخل</w:t>
      </w:r>
      <w:r>
        <w:rPr>
          <w:rFonts w:ascii="Arial" w:hAnsi="Arial" w:cs="Arial" w:hint="cs"/>
          <w:b/>
          <w:bCs/>
          <w:sz w:val="28"/>
          <w:szCs w:val="28"/>
          <w:rtl/>
        </w:rPr>
        <w:t>ايا</w:t>
      </w:r>
      <w:r w:rsidRPr="00C83F4D">
        <w:rPr>
          <w:rFonts w:ascii="Arial" w:hAnsi="Arial" w:cs="Arial"/>
          <w:b/>
          <w:bCs/>
          <w:sz w:val="28"/>
          <w:szCs w:val="28"/>
          <w:rtl/>
        </w:rPr>
        <w:t xml:space="preserve"> الأولية وتعديل زراعة الخلايا باستخدام تقنية </w:t>
      </w:r>
      <w:proofErr w:type="spellStart"/>
      <w:r w:rsidRPr="00C83F4D">
        <w:rPr>
          <w:rFonts w:ascii="Arial" w:hAnsi="Arial" w:cs="Arial"/>
          <w:b/>
          <w:bCs/>
          <w:sz w:val="28"/>
          <w:szCs w:val="28"/>
          <w:rtl/>
        </w:rPr>
        <w:t>كريسبر</w:t>
      </w:r>
      <w:proofErr w:type="spellEnd"/>
      <w:r w:rsidRPr="00C83F4D">
        <w:rPr>
          <w:rFonts w:ascii="Arial" w:hAnsi="Arial" w:cs="Arial"/>
          <w:b/>
          <w:bCs/>
          <w:sz w:val="28"/>
          <w:szCs w:val="28"/>
          <w:rtl/>
        </w:rPr>
        <w:t xml:space="preserve"> كاس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9" معهد بحوث </w:t>
      </w:r>
      <w:r w:rsidR="00196176">
        <w:rPr>
          <w:rFonts w:ascii="Arial" w:hAnsi="Arial" w:cs="Arial" w:hint="cs"/>
          <w:b/>
          <w:bCs/>
          <w:sz w:val="28"/>
          <w:szCs w:val="28"/>
          <w:rtl/>
        </w:rPr>
        <w:t>ودراسات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البيولوجيا الجزيئية</w:t>
      </w:r>
      <w:r w:rsidR="00196176">
        <w:rPr>
          <w:rFonts w:ascii="Arial" w:hAnsi="Arial" w:cs="Arial" w:hint="cs"/>
          <w:b/>
          <w:bCs/>
          <w:sz w:val="28"/>
          <w:szCs w:val="28"/>
          <w:rtl/>
        </w:rPr>
        <w:t xml:space="preserve"> -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جامعة أسيو</w:t>
      </w:r>
      <w:r w:rsidR="00196176">
        <w:rPr>
          <w:rFonts w:ascii="Arial" w:hAnsi="Arial" w:cs="Arial" w:hint="cs"/>
          <w:b/>
          <w:bCs/>
          <w:sz w:val="28"/>
          <w:szCs w:val="28"/>
          <w:rtl/>
        </w:rPr>
        <w:t>ط 18-20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فبراير 2020 </w:t>
      </w:r>
    </w:p>
    <w:p w14:paraId="73386E63" w14:textId="06273458" w:rsidR="002E0DC3" w:rsidRPr="002E0DC3" w:rsidRDefault="002E0DC3" w:rsidP="002E0DC3">
      <w:pPr>
        <w:widowControl/>
        <w:numPr>
          <w:ilvl w:val="0"/>
          <w:numId w:val="24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ورشة عمل "ال</w:t>
      </w:r>
      <w:r w:rsidR="00E31BEE">
        <w:rPr>
          <w:rFonts w:ascii="Arial" w:hAnsi="Arial" w:cs="Arial" w:hint="cs"/>
          <w:b/>
          <w:bCs/>
          <w:sz w:val="28"/>
          <w:szCs w:val="28"/>
          <w:rtl/>
        </w:rPr>
        <w:t>أ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مراض المشتركة صحة واحدة" </w:t>
      </w:r>
      <w:r w:rsidR="00E31BEE">
        <w:rPr>
          <w:rFonts w:ascii="Arial" w:hAnsi="Arial" w:cs="Arial" w:hint="cs"/>
          <w:b/>
          <w:bCs/>
          <w:sz w:val="28"/>
          <w:szCs w:val="28"/>
          <w:rtl/>
        </w:rPr>
        <w:t>أكاديمية البحث العلمي عبر تطبيق زووم</w:t>
      </w:r>
    </w:p>
    <w:p w14:paraId="149B67D5" w14:textId="4B053E75" w:rsidR="002E0DC3" w:rsidRPr="000B7C45" w:rsidRDefault="002E0DC3" w:rsidP="002E0DC3">
      <w:pPr>
        <w:widowControl/>
        <w:numPr>
          <w:ilvl w:val="0"/>
          <w:numId w:val="24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ورشة عمل "الجديد في تشخيص البروسيلا" </w:t>
      </w:r>
      <w:r w:rsidRPr="002E0DC3">
        <w:rPr>
          <w:rFonts w:ascii="Arial" w:hAnsi="Arial" w:cs="Arial" w:hint="cs"/>
          <w:sz w:val="28"/>
          <w:szCs w:val="28"/>
          <w:rtl/>
        </w:rPr>
        <w:t>كلية الطب البيطري- جامعة الوادي الجديد</w:t>
      </w:r>
      <w:r>
        <w:rPr>
          <w:rFonts w:ascii="Arial" w:hAnsi="Arial" w:cs="Arial" w:hint="cs"/>
          <w:sz w:val="28"/>
          <w:szCs w:val="28"/>
          <w:rtl/>
        </w:rPr>
        <w:t xml:space="preserve"> 25 نوفمبر 2024</w:t>
      </w:r>
      <w:r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14:paraId="6C28DD43" w14:textId="72ABB9DA" w:rsidR="000B7C45" w:rsidRDefault="000B7C45" w:rsidP="000B7C45">
      <w:pPr>
        <w:widowControl/>
        <w:numPr>
          <w:ilvl w:val="0"/>
          <w:numId w:val="24"/>
        </w:numPr>
        <w:tabs>
          <w:tab w:val="left" w:pos="126"/>
        </w:tabs>
        <w:autoSpaceDE/>
        <w:autoSpaceDN/>
        <w:bidi/>
        <w:adjustRightInd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0B7C45">
        <w:rPr>
          <w:rFonts w:ascii="Arial" w:hAnsi="Arial" w:cs="Arial"/>
          <w:sz w:val="28"/>
          <w:szCs w:val="28"/>
          <w:rtl/>
        </w:rPr>
        <w:t xml:space="preserve">ورشة عمل </w:t>
      </w:r>
      <w:r w:rsidRPr="000B7C45">
        <w:rPr>
          <w:rFonts w:ascii="Arial" w:hAnsi="Arial" w:cs="Arial"/>
          <w:sz w:val="28"/>
          <w:szCs w:val="28"/>
        </w:rPr>
        <w:t>"</w:t>
      </w:r>
      <w:r w:rsidRPr="000B7C45">
        <w:rPr>
          <w:rFonts w:ascii="Arial" w:hAnsi="Arial" w:cs="Arial"/>
          <w:sz w:val="28"/>
          <w:szCs w:val="28"/>
          <w:rtl/>
        </w:rPr>
        <w:t>التشخيص المختبري للطفيليات الداخلية في المجترات</w:t>
      </w:r>
      <w:r w:rsidRPr="000B7C45">
        <w:rPr>
          <w:rFonts w:ascii="Arial" w:hAnsi="Arial" w:cs="Arial"/>
          <w:sz w:val="28"/>
          <w:szCs w:val="28"/>
        </w:rPr>
        <w:t xml:space="preserve">". </w:t>
      </w:r>
      <w:r w:rsidRPr="000B7C45">
        <w:rPr>
          <w:rFonts w:ascii="Arial" w:hAnsi="Arial" w:cs="Arial"/>
          <w:sz w:val="28"/>
          <w:szCs w:val="28"/>
          <w:rtl/>
        </w:rPr>
        <w:t xml:space="preserve">من تنظيم قسم الطفيليات كلية الطب البيطري </w:t>
      </w:r>
      <w:r w:rsidRPr="000B7C45">
        <w:rPr>
          <w:rFonts w:ascii="Arial" w:hAnsi="Arial" w:cs="Arial"/>
          <w:sz w:val="28"/>
          <w:szCs w:val="28"/>
        </w:rPr>
        <w:t xml:space="preserve">- </w:t>
      </w:r>
      <w:r w:rsidRPr="000B7C45">
        <w:rPr>
          <w:rFonts w:ascii="Arial" w:hAnsi="Arial" w:cs="Arial"/>
          <w:sz w:val="28"/>
          <w:szCs w:val="28"/>
          <w:rtl/>
        </w:rPr>
        <w:t xml:space="preserve">جامعة نيو فالي </w:t>
      </w:r>
      <w:r w:rsidRPr="000B7C45">
        <w:rPr>
          <w:rFonts w:ascii="Arial" w:hAnsi="Arial" w:cs="Arial"/>
          <w:sz w:val="28"/>
          <w:szCs w:val="28"/>
        </w:rPr>
        <w:t xml:space="preserve">24-25 </w:t>
      </w:r>
      <w:r w:rsidRPr="000B7C45">
        <w:rPr>
          <w:rFonts w:ascii="Arial" w:hAnsi="Arial" w:cs="Arial"/>
          <w:sz w:val="28"/>
          <w:szCs w:val="28"/>
          <w:rtl/>
        </w:rPr>
        <w:t xml:space="preserve">فبراير </w:t>
      </w:r>
      <w:r w:rsidRPr="000B7C45">
        <w:rPr>
          <w:rFonts w:ascii="Arial" w:hAnsi="Arial" w:cs="Arial"/>
          <w:sz w:val="28"/>
          <w:szCs w:val="28"/>
        </w:rPr>
        <w:t>2025.</w:t>
      </w:r>
    </w:p>
    <w:p w14:paraId="14B623A7" w14:textId="77777777" w:rsidR="00553CB2" w:rsidRDefault="00000000" w:rsidP="00553CB2">
      <w:pPr>
        <w:widowControl/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pict w14:anchorId="0E2E70FF">
          <v:shape id="Text Box 9" o:spid="_x0000_s2052" type="#_x0000_t202" style="position:absolute;left:0;text-align:left;margin-left:-23.55pt;margin-top:19.05pt;width:546pt;height:27pt;z-index:25177446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Text Box 9">
              <w:txbxContent>
                <w:p w14:paraId="6F18AE81" w14:textId="77777777" w:rsidR="002F7FC8" w:rsidRPr="0043225D" w:rsidRDefault="002F7FC8">
                  <w:pPr>
                    <w:bidi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43225D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 xml:space="preserve">المهمات </w:t>
                  </w:r>
                  <w:r w:rsidRPr="0043225D"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والزيارات الدولية</w:t>
                  </w:r>
                </w:p>
                <w:p w14:paraId="20EB71D1" w14:textId="77777777" w:rsidR="002F7FC8" w:rsidRDefault="002F7FC8">
                  <w:pPr>
                    <w:rPr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2A828620" w14:textId="77777777" w:rsidR="00034404" w:rsidRPr="0022087E" w:rsidRDefault="00034404" w:rsidP="00553CB2">
      <w:pPr>
        <w:widowControl/>
        <w:tabs>
          <w:tab w:val="left" w:pos="126"/>
        </w:tabs>
        <w:autoSpaceDE/>
        <w:autoSpaceDN/>
        <w:bidi/>
        <w:adjustRightInd/>
        <w:spacing w:before="120" w:line="276" w:lineRule="auto"/>
        <w:ind w:left="5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ورشة عمل "</w:t>
      </w:r>
      <w:r w:rsidRPr="00DD5257">
        <w:rPr>
          <w:rFonts w:ascii="Arial" w:hAnsi="Arial" w:cs="Arial" w:hint="cs"/>
          <w:b/>
          <w:bCs/>
          <w:color w:val="2E74B5"/>
          <w:sz w:val="28"/>
          <w:szCs w:val="28"/>
          <w:rtl/>
        </w:rPr>
        <w:t xml:space="preserve">الأمراض </w:t>
      </w:r>
      <w:proofErr w:type="spellStart"/>
      <w:r w:rsidRPr="00DD5257">
        <w:rPr>
          <w:rFonts w:ascii="Arial" w:hAnsi="Arial" w:cs="Arial" w:hint="cs"/>
          <w:b/>
          <w:bCs/>
          <w:color w:val="2E74B5"/>
          <w:sz w:val="28"/>
          <w:szCs w:val="28"/>
          <w:rtl/>
        </w:rPr>
        <w:t>المشتركه</w:t>
      </w:r>
      <w:proofErr w:type="spellEnd"/>
      <w:r w:rsidRPr="00DD5257">
        <w:rPr>
          <w:rFonts w:ascii="Arial" w:hAnsi="Arial" w:cs="Arial" w:hint="cs"/>
          <w:b/>
          <w:bCs/>
          <w:color w:val="2E74B5"/>
          <w:sz w:val="28"/>
          <w:szCs w:val="28"/>
          <w:rtl/>
        </w:rPr>
        <w:t xml:space="preserve"> </w:t>
      </w:r>
      <w:proofErr w:type="gramStart"/>
      <w:r w:rsidRPr="00DD5257">
        <w:rPr>
          <w:rFonts w:ascii="Arial" w:hAnsi="Arial" w:cs="Arial" w:hint="cs"/>
          <w:b/>
          <w:bCs/>
          <w:color w:val="2E74B5"/>
          <w:sz w:val="28"/>
          <w:szCs w:val="28"/>
          <w:rtl/>
        </w:rPr>
        <w:t>صحه</w:t>
      </w:r>
      <w:proofErr w:type="gramEnd"/>
      <w:r w:rsidRPr="00DD5257">
        <w:rPr>
          <w:rFonts w:ascii="Arial" w:hAnsi="Arial" w:cs="Arial" w:hint="cs"/>
          <w:b/>
          <w:bCs/>
          <w:color w:val="2E74B5"/>
          <w:sz w:val="28"/>
          <w:szCs w:val="28"/>
          <w:rtl/>
        </w:rPr>
        <w:t xml:space="preserve"> واحده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"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أكاديميه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البحث العلمي 3-10-2020</w:t>
      </w:r>
    </w:p>
    <w:p w14:paraId="4466854F" w14:textId="0EE7BB49" w:rsidR="00034404" w:rsidRDefault="00034404" w:rsidP="00E851D8">
      <w:pPr>
        <w:tabs>
          <w:tab w:val="left" w:pos="126"/>
        </w:tabs>
        <w:bidi/>
        <w:spacing w:before="120" w:line="276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لا يوجد</w:t>
      </w:r>
    </w:p>
    <w:p w14:paraId="1E1C607A" w14:textId="77777777" w:rsidR="000B7C45" w:rsidRPr="0022087E" w:rsidRDefault="000B7C45" w:rsidP="000B7C45">
      <w:pPr>
        <w:tabs>
          <w:tab w:val="left" w:pos="126"/>
        </w:tabs>
        <w:bidi/>
        <w:spacing w:before="120" w:line="276" w:lineRule="auto"/>
        <w:jc w:val="both"/>
        <w:rPr>
          <w:b/>
          <w:bCs/>
          <w:sz w:val="28"/>
          <w:szCs w:val="28"/>
          <w:rtl/>
        </w:rPr>
      </w:pPr>
    </w:p>
    <w:p w14:paraId="2C15122D" w14:textId="6B08A952" w:rsidR="00034404" w:rsidRPr="0022087E" w:rsidRDefault="00000000" w:rsidP="00E851D8">
      <w:pPr>
        <w:tabs>
          <w:tab w:val="left" w:pos="126"/>
        </w:tabs>
        <w:bidi/>
        <w:spacing w:beforeLines="50" w:before="120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pict w14:anchorId="26B19159">
          <v:shape id="Text Box 10" o:spid="_x0000_s2053" type="#_x0000_t202" style="position:absolute;left:0;text-align:left;margin-left:-15.3pt;margin-top:6.95pt;width:543.75pt;height:27pt;z-index:25177548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Text Box 10">
              <w:txbxContent>
                <w:p w14:paraId="0073A4D0" w14:textId="77777777" w:rsidR="002F7FC8" w:rsidRPr="0043225D" w:rsidRDefault="002F7FC8">
                  <w:pPr>
                    <w:tabs>
                      <w:tab w:val="left" w:pos="242"/>
                      <w:tab w:val="right" w:pos="9418"/>
                    </w:tabs>
                    <w:bidi/>
                    <w:jc w:val="center"/>
                    <w:rPr>
                      <w:rFonts w:cs="Simplified Arabic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</w:pPr>
                  <w:r w:rsidRPr="0043225D">
                    <w:rPr>
                      <w:rFonts w:cs="Simplified Arabic"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  <w:lang w:bidi="ar-AE"/>
                    </w:rPr>
                    <w:t>عضوية الجمعيات العلمية</w:t>
                  </w:r>
                  <w:r w:rsidRPr="0043225D">
                    <w:rPr>
                      <w:rFonts w:cs="Simplified Arabic"/>
                      <w:b/>
                      <w:bCs/>
                      <w:color w:val="00B050"/>
                      <w:sz w:val="28"/>
                      <w:szCs w:val="28"/>
                      <w:lang w:bidi="ar-AE"/>
                    </w:rPr>
                    <w:t xml:space="preserve"> </w:t>
                  </w:r>
                  <w:r w:rsidRPr="0043225D">
                    <w:rPr>
                      <w:rFonts w:cs="Simplified Arabic" w:hint="cs"/>
                      <w:b/>
                      <w:bCs/>
                      <w:color w:val="00B050"/>
                      <w:sz w:val="28"/>
                      <w:szCs w:val="28"/>
                      <w:rtl/>
                      <w:cs/>
                    </w:rPr>
                    <w:t xml:space="preserve"> </w:t>
                  </w:r>
                </w:p>
                <w:p w14:paraId="6F867A61" w14:textId="77777777" w:rsidR="002F7FC8" w:rsidRDefault="002F7FC8">
                  <w:pPr>
                    <w:rPr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3F670018" w14:textId="77777777" w:rsidR="00034404" w:rsidRPr="0022087E" w:rsidRDefault="00034404" w:rsidP="00E851D8">
      <w:pPr>
        <w:bidi/>
        <w:rPr>
          <w:b/>
          <w:bCs/>
          <w:sz w:val="28"/>
          <w:szCs w:val="28"/>
          <w:rtl/>
        </w:rPr>
      </w:pPr>
    </w:p>
    <w:p w14:paraId="6D7B77F3" w14:textId="2B4C2E48" w:rsidR="00034404" w:rsidRPr="0022087E" w:rsidRDefault="00034404">
      <w:pPr>
        <w:widowControl/>
        <w:numPr>
          <w:ilvl w:val="0"/>
          <w:numId w:val="21"/>
        </w:numPr>
        <w:tabs>
          <w:tab w:val="left" w:pos="206"/>
          <w:tab w:val="left" w:pos="720"/>
        </w:tabs>
        <w:autoSpaceDE/>
        <w:autoSpaceDN/>
        <w:bidi/>
        <w:adjustRightInd/>
        <w:spacing w:beforeLines="50"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22087E">
        <w:rPr>
          <w:rFonts w:ascii="Arial" w:hAnsi="Arial" w:cs="Arial"/>
          <w:b/>
          <w:bCs/>
          <w:sz w:val="28"/>
          <w:szCs w:val="28"/>
          <w:rtl/>
        </w:rPr>
        <w:t xml:space="preserve">عضو النقابة العامة </w:t>
      </w:r>
      <w:r w:rsidR="00B026ED" w:rsidRPr="0022087E">
        <w:rPr>
          <w:rFonts w:ascii="Arial" w:hAnsi="Arial" w:cs="Arial" w:hint="cs"/>
          <w:b/>
          <w:bCs/>
          <w:sz w:val="28"/>
          <w:szCs w:val="28"/>
          <w:rtl/>
        </w:rPr>
        <w:t>للأطباء</w:t>
      </w:r>
      <w:r w:rsidRPr="0022087E">
        <w:rPr>
          <w:rFonts w:ascii="Arial" w:hAnsi="Arial" w:cs="Arial"/>
          <w:b/>
          <w:bCs/>
          <w:sz w:val="28"/>
          <w:szCs w:val="28"/>
          <w:rtl/>
        </w:rPr>
        <w:t xml:space="preserve"> البيطريين </w:t>
      </w:r>
      <w:r w:rsidRPr="0022087E">
        <w:rPr>
          <w:rFonts w:ascii="Arial" w:hAnsi="Arial" w:cs="Arial"/>
          <w:sz w:val="28"/>
          <w:szCs w:val="28"/>
          <w:rtl/>
        </w:rPr>
        <w:t xml:space="preserve">من </w:t>
      </w:r>
      <w:r w:rsidRPr="0022087E">
        <w:rPr>
          <w:rFonts w:ascii="Arial" w:hAnsi="Arial" w:cs="Arial" w:hint="cs"/>
          <w:sz w:val="28"/>
          <w:szCs w:val="28"/>
          <w:rtl/>
        </w:rPr>
        <w:t>2000</w:t>
      </w:r>
    </w:p>
    <w:p w14:paraId="34B5A050" w14:textId="77777777" w:rsidR="00034404" w:rsidRPr="0022087E" w:rsidRDefault="00034404">
      <w:pPr>
        <w:widowControl/>
        <w:numPr>
          <w:ilvl w:val="0"/>
          <w:numId w:val="21"/>
        </w:numPr>
        <w:tabs>
          <w:tab w:val="left" w:pos="206"/>
          <w:tab w:val="left" w:pos="720"/>
        </w:tabs>
        <w:autoSpaceDE/>
        <w:autoSpaceDN/>
        <w:bidi/>
        <w:adjustRightInd/>
        <w:spacing w:beforeLines="50"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22087E">
        <w:rPr>
          <w:rFonts w:ascii="Times" w:hAnsi="Times" w:cs="Simplified Arabic" w:hint="cs"/>
          <w:sz w:val="28"/>
          <w:szCs w:val="28"/>
          <w:rtl/>
        </w:rPr>
        <w:lastRenderedPageBreak/>
        <w:t>عضو الجمعية المصرية لعلم الدواجن</w:t>
      </w:r>
      <w:r w:rsidRPr="0022087E">
        <w:rPr>
          <w:rFonts w:ascii="Times" w:hAnsi="Times" w:cs="Simplified Arabic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منذ 2001</w:t>
      </w:r>
    </w:p>
    <w:p w14:paraId="36D3DA6E" w14:textId="77777777" w:rsidR="00034404" w:rsidRPr="00CD60BA" w:rsidRDefault="00034404">
      <w:pPr>
        <w:widowControl/>
        <w:numPr>
          <w:ilvl w:val="0"/>
          <w:numId w:val="21"/>
        </w:numPr>
        <w:tabs>
          <w:tab w:val="left" w:pos="206"/>
          <w:tab w:val="left" w:pos="720"/>
        </w:tabs>
        <w:autoSpaceDE/>
        <w:autoSpaceDN/>
        <w:bidi/>
        <w:adjustRightInd/>
        <w:spacing w:beforeLines="50" w:before="120"/>
        <w:ind w:left="0" w:firstLine="0"/>
        <w:jc w:val="both"/>
        <w:rPr>
          <w:sz w:val="28"/>
          <w:szCs w:val="28"/>
        </w:rPr>
      </w:pPr>
      <w:r w:rsidRPr="00CD60BA">
        <w:rPr>
          <w:rFonts w:ascii="Arial" w:hAnsi="Arial" w:cs="Arial" w:hint="cs"/>
          <w:b/>
          <w:bCs/>
          <w:sz w:val="28"/>
          <w:szCs w:val="28"/>
          <w:rtl/>
        </w:rPr>
        <w:t>الجمعية البيطرية</w:t>
      </w:r>
      <w:r w:rsidRPr="00CD60BA">
        <w:rPr>
          <w:rFonts w:ascii="Arial" w:hAnsi="Arial" w:cs="Arial"/>
          <w:b/>
          <w:bCs/>
          <w:sz w:val="28"/>
          <w:szCs w:val="28"/>
          <w:rtl/>
        </w:rPr>
        <w:t xml:space="preserve"> المصرية</w:t>
      </w:r>
      <w:r w:rsidRPr="00CD60BA">
        <w:rPr>
          <w:rFonts w:ascii="Arial" w:hAnsi="Arial" w:cs="Arial" w:hint="cs"/>
          <w:b/>
          <w:bCs/>
          <w:sz w:val="28"/>
          <w:szCs w:val="28"/>
          <w:rtl/>
        </w:rPr>
        <w:t xml:space="preserve"> للدواجن</w:t>
      </w:r>
      <w:r w:rsidRPr="00CD60B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CD60BA">
        <w:rPr>
          <w:rFonts w:ascii="Arial" w:hAnsi="Arial" w:cs="Arial" w:hint="cs"/>
          <w:sz w:val="28"/>
          <w:szCs w:val="28"/>
          <w:rtl/>
        </w:rPr>
        <w:t>-منذ</w:t>
      </w:r>
      <w:r w:rsidRPr="00CD60BA">
        <w:rPr>
          <w:rFonts w:ascii="Arial" w:hAnsi="Arial" w:cs="Arial"/>
          <w:sz w:val="28"/>
          <w:szCs w:val="28"/>
          <w:rtl/>
        </w:rPr>
        <w:t xml:space="preserve"> 201</w:t>
      </w:r>
      <w:r w:rsidRPr="00CD60BA">
        <w:rPr>
          <w:rFonts w:ascii="Arial" w:hAnsi="Arial" w:cs="Arial" w:hint="cs"/>
          <w:sz w:val="28"/>
          <w:szCs w:val="28"/>
          <w:rtl/>
        </w:rPr>
        <w:t>6</w:t>
      </w:r>
    </w:p>
    <w:p w14:paraId="786F7EBB" w14:textId="7F888DEE" w:rsidR="00034404" w:rsidRPr="00CD60BA" w:rsidRDefault="00034404">
      <w:pPr>
        <w:widowControl/>
        <w:numPr>
          <w:ilvl w:val="0"/>
          <w:numId w:val="21"/>
        </w:numPr>
        <w:tabs>
          <w:tab w:val="left" w:pos="206"/>
          <w:tab w:val="left" w:pos="720"/>
        </w:tabs>
        <w:autoSpaceDE/>
        <w:autoSpaceDN/>
        <w:bidi/>
        <w:adjustRightInd/>
        <w:spacing w:beforeLines="50" w:before="120"/>
        <w:ind w:left="0" w:firstLine="0"/>
        <w:jc w:val="both"/>
        <w:rPr>
          <w:sz w:val="28"/>
          <w:szCs w:val="28"/>
          <w:rtl/>
        </w:rPr>
      </w:pPr>
      <w:r w:rsidRPr="00CD60BA">
        <w:rPr>
          <w:rFonts w:hint="cs"/>
          <w:sz w:val="28"/>
          <w:szCs w:val="28"/>
          <w:rtl/>
          <w:cs/>
        </w:rPr>
        <w:t xml:space="preserve"> جمعية</w:t>
      </w:r>
      <w:r w:rsidRPr="00CD60BA">
        <w:rPr>
          <w:sz w:val="28"/>
          <w:szCs w:val="28"/>
          <w:rtl/>
          <w:cs/>
        </w:rPr>
        <w:t xml:space="preserve"> </w:t>
      </w:r>
      <w:r w:rsidRPr="00CD60BA">
        <w:rPr>
          <w:rFonts w:hint="cs"/>
          <w:b/>
          <w:bCs/>
          <w:sz w:val="28"/>
          <w:szCs w:val="28"/>
          <w:rtl/>
          <w:cs/>
        </w:rPr>
        <w:t>امراض</w:t>
      </w:r>
      <w:r w:rsidRPr="00CD60BA">
        <w:rPr>
          <w:b/>
          <w:bCs/>
          <w:sz w:val="28"/>
          <w:szCs w:val="28"/>
          <w:rtl/>
          <w:cs/>
        </w:rPr>
        <w:t xml:space="preserve"> </w:t>
      </w:r>
      <w:r w:rsidRPr="00CD60BA">
        <w:rPr>
          <w:rFonts w:hint="cs"/>
          <w:b/>
          <w:bCs/>
          <w:sz w:val="28"/>
          <w:szCs w:val="28"/>
          <w:rtl/>
          <w:cs/>
        </w:rPr>
        <w:t>الماشية</w:t>
      </w:r>
      <w:r w:rsidRPr="00CD60BA">
        <w:rPr>
          <w:b/>
          <w:bCs/>
          <w:sz w:val="28"/>
          <w:szCs w:val="28"/>
          <w:rtl/>
          <w:cs/>
        </w:rPr>
        <w:t xml:space="preserve"> </w:t>
      </w:r>
      <w:r w:rsidRPr="00CD60BA">
        <w:rPr>
          <w:rFonts w:hint="cs"/>
          <w:b/>
          <w:bCs/>
          <w:sz w:val="28"/>
          <w:szCs w:val="28"/>
          <w:rtl/>
          <w:cs/>
        </w:rPr>
        <w:t>بكلية</w:t>
      </w:r>
      <w:r w:rsidRPr="00CD60BA">
        <w:rPr>
          <w:b/>
          <w:bCs/>
          <w:sz w:val="28"/>
          <w:szCs w:val="28"/>
          <w:rtl/>
          <w:cs/>
        </w:rPr>
        <w:t xml:space="preserve"> </w:t>
      </w:r>
      <w:r w:rsidRPr="00CD60BA">
        <w:rPr>
          <w:rFonts w:hint="cs"/>
          <w:b/>
          <w:bCs/>
          <w:sz w:val="28"/>
          <w:szCs w:val="28"/>
          <w:rtl/>
          <w:cs/>
        </w:rPr>
        <w:t>الطب</w:t>
      </w:r>
      <w:r w:rsidRPr="00CD60BA">
        <w:rPr>
          <w:b/>
          <w:bCs/>
          <w:sz w:val="28"/>
          <w:szCs w:val="28"/>
          <w:rtl/>
          <w:cs/>
        </w:rPr>
        <w:t xml:space="preserve"> </w:t>
      </w:r>
      <w:r w:rsidRPr="00CD60BA">
        <w:rPr>
          <w:rFonts w:hint="cs"/>
          <w:b/>
          <w:bCs/>
          <w:sz w:val="28"/>
          <w:szCs w:val="28"/>
          <w:rtl/>
          <w:cs/>
        </w:rPr>
        <w:t>البيطري</w:t>
      </w:r>
      <w:r w:rsidRPr="00CD60BA">
        <w:rPr>
          <w:sz w:val="28"/>
          <w:szCs w:val="28"/>
          <w:rtl/>
          <w:cs/>
        </w:rPr>
        <w:t xml:space="preserve"> </w:t>
      </w:r>
      <w:r w:rsidRPr="00CD60BA">
        <w:rPr>
          <w:rFonts w:hint="cs"/>
          <w:sz w:val="28"/>
          <w:szCs w:val="28"/>
          <w:rtl/>
          <w:cs/>
        </w:rPr>
        <w:t>جامعة</w:t>
      </w:r>
      <w:r w:rsidRPr="00CD60BA">
        <w:rPr>
          <w:sz w:val="28"/>
          <w:szCs w:val="28"/>
          <w:rtl/>
          <w:cs/>
        </w:rPr>
        <w:t xml:space="preserve"> </w:t>
      </w:r>
      <w:r w:rsidR="00B026ED" w:rsidRPr="00CD60BA">
        <w:rPr>
          <w:rFonts w:hint="cs"/>
          <w:sz w:val="28"/>
          <w:szCs w:val="28"/>
          <w:rtl/>
        </w:rPr>
        <w:t>أسيوط</w:t>
      </w:r>
    </w:p>
    <w:p w14:paraId="685DC4CA" w14:textId="77777777" w:rsidR="00034404" w:rsidRPr="0022087E" w:rsidRDefault="00000000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32"/>
          <w:szCs w:val="32"/>
          <w:rtl/>
          <w:lang w:eastAsia="en-US"/>
        </w:rPr>
        <w:pict w14:anchorId="0521CB58">
          <v:shape id="_x0000_s2054" type="#_x0000_t202" style="position:absolute;left:0;text-align:left;margin-left:-28.05pt;margin-top:17.25pt;width:543.75pt;height:27pt;z-index:251776512" fillcolor="#95b3d7" strokecolor="#95b3d7" strokeweight="1pt">
            <v:fill color2="#dbe5f1" angle="-45" focus="-50%" type="gradient"/>
            <v:shadow on="t" type="perspective" color="#243f60" opacity=".5" offset="1pt" offset2="-3pt"/>
            <v:textbox inset="2.53997mm,,2.53997mm">
              <w:txbxContent>
                <w:p w14:paraId="66BDD68C" w14:textId="77777777" w:rsidR="002F7FC8" w:rsidRPr="0043225D" w:rsidRDefault="002F7FC8" w:rsidP="00E851D8">
                  <w:pPr>
                    <w:tabs>
                      <w:tab w:val="left" w:pos="242"/>
                      <w:tab w:val="right" w:pos="9418"/>
                    </w:tabs>
                    <w:bidi/>
                    <w:jc w:val="center"/>
                    <w:rPr>
                      <w:rFonts w:cs="Simplified Arabic"/>
                      <w:b/>
                      <w:bCs/>
                      <w:color w:val="00B050"/>
                      <w:sz w:val="28"/>
                      <w:szCs w:val="28"/>
                      <w:cs/>
                      <w:lang w:bidi="ar-AE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AE"/>
                    </w:rPr>
                    <w:t>دورات تنميه قدرات أعضاء هيئه التدريس</w:t>
                  </w:r>
                  <w:r w:rsidRPr="0043225D">
                    <w:rPr>
                      <w:rFonts w:cs="Simplified Arabic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70537922" w14:textId="7C501C9A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 xml:space="preserve">دوره معايير </w:t>
      </w:r>
      <w:r w:rsidR="00B026ED" w:rsidRPr="000334A9">
        <w:rPr>
          <w:rFonts w:hint="cs"/>
          <w:sz w:val="32"/>
          <w:szCs w:val="32"/>
          <w:rtl/>
        </w:rPr>
        <w:t>الجودة</w:t>
      </w:r>
      <w:r w:rsidRPr="000334A9">
        <w:rPr>
          <w:rFonts w:hint="cs"/>
          <w:sz w:val="32"/>
          <w:szCs w:val="32"/>
          <w:rtl/>
        </w:rPr>
        <w:t xml:space="preserve"> في </w:t>
      </w:r>
      <w:r w:rsidR="00B026ED" w:rsidRPr="000334A9">
        <w:rPr>
          <w:rFonts w:hint="cs"/>
          <w:sz w:val="32"/>
          <w:szCs w:val="32"/>
          <w:rtl/>
        </w:rPr>
        <w:t>العملية</w:t>
      </w:r>
      <w:r w:rsidRPr="000334A9">
        <w:rPr>
          <w:rFonts w:hint="cs"/>
          <w:sz w:val="32"/>
          <w:szCs w:val="32"/>
          <w:rtl/>
        </w:rPr>
        <w:t xml:space="preserve"> </w:t>
      </w:r>
      <w:r w:rsidR="00B026ED" w:rsidRPr="000334A9">
        <w:rPr>
          <w:rFonts w:hint="cs"/>
          <w:sz w:val="32"/>
          <w:szCs w:val="32"/>
          <w:rtl/>
        </w:rPr>
        <w:t>التدريسية</w:t>
      </w:r>
      <w:r w:rsidRPr="000334A9">
        <w:rPr>
          <w:rFonts w:hint="cs"/>
          <w:sz w:val="32"/>
          <w:szCs w:val="32"/>
          <w:rtl/>
        </w:rPr>
        <w:t xml:space="preserve"> بجامعه دمنهور 9-10/3/2015</w:t>
      </w:r>
    </w:p>
    <w:p w14:paraId="4D5B01F1" w14:textId="77777777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 xml:space="preserve"> اداره الأزمات والكوارث جامعه دمنهور 18-19/7/2018</w:t>
      </w:r>
    </w:p>
    <w:p w14:paraId="3766464E" w14:textId="72CB48DC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 xml:space="preserve">مهارات </w:t>
      </w:r>
      <w:r w:rsidR="00B026ED" w:rsidRPr="000334A9">
        <w:rPr>
          <w:rFonts w:hint="cs"/>
          <w:sz w:val="32"/>
          <w:szCs w:val="32"/>
          <w:rtl/>
        </w:rPr>
        <w:t>الاتصال</w:t>
      </w:r>
      <w:r w:rsidRPr="000334A9">
        <w:rPr>
          <w:rFonts w:hint="cs"/>
          <w:sz w:val="32"/>
          <w:szCs w:val="32"/>
          <w:rtl/>
        </w:rPr>
        <w:t xml:space="preserve"> في انماط التعليم </w:t>
      </w:r>
      <w:r w:rsidR="00B026ED" w:rsidRPr="000334A9">
        <w:rPr>
          <w:rFonts w:hint="cs"/>
          <w:sz w:val="32"/>
          <w:szCs w:val="32"/>
          <w:rtl/>
        </w:rPr>
        <w:t>المختلفة</w:t>
      </w:r>
      <w:r w:rsidRPr="000334A9">
        <w:rPr>
          <w:rFonts w:hint="cs"/>
          <w:sz w:val="32"/>
          <w:szCs w:val="32"/>
          <w:rtl/>
        </w:rPr>
        <w:t xml:space="preserve"> 8-9/10/2018</w:t>
      </w:r>
    </w:p>
    <w:p w14:paraId="69A3EA50" w14:textId="77777777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>أخلاقيات البحث العلمي 10-11/6/2019</w:t>
      </w:r>
    </w:p>
    <w:p w14:paraId="5060DFF2" w14:textId="77777777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 xml:space="preserve">أساليب البحث العلمي 17-18/6/ 2019 </w:t>
      </w:r>
    </w:p>
    <w:p w14:paraId="2F7C1B6F" w14:textId="77777777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>أداره الأزمات والكوارث</w:t>
      </w:r>
    </w:p>
    <w:p w14:paraId="473546F8" w14:textId="77777777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 xml:space="preserve"> تصميم المقرر جامعه دمنهور 22-23 /8/2020</w:t>
      </w:r>
    </w:p>
    <w:p w14:paraId="61F0632C" w14:textId="77777777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 xml:space="preserve">الاختبارات الإلكترونية جامعه دمنهور </w:t>
      </w:r>
      <w:r>
        <w:rPr>
          <w:sz w:val="32"/>
          <w:szCs w:val="32"/>
        </w:rPr>
        <w:t>16</w:t>
      </w:r>
      <w:r w:rsidRPr="000334A9">
        <w:rPr>
          <w:rFonts w:hint="cs"/>
          <w:sz w:val="32"/>
          <w:szCs w:val="32"/>
          <w:rtl/>
        </w:rPr>
        <w:t>-</w:t>
      </w:r>
      <w:r>
        <w:rPr>
          <w:sz w:val="32"/>
          <w:szCs w:val="32"/>
        </w:rPr>
        <w:t>17</w:t>
      </w:r>
      <w:r w:rsidRPr="000334A9">
        <w:rPr>
          <w:rFonts w:hint="cs"/>
          <w:sz w:val="32"/>
          <w:szCs w:val="32"/>
          <w:rtl/>
        </w:rPr>
        <w:t xml:space="preserve"> /9/2020</w:t>
      </w:r>
    </w:p>
    <w:p w14:paraId="5E1968F9" w14:textId="30732044" w:rsidR="00034404" w:rsidRPr="000334A9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32"/>
          <w:szCs w:val="32"/>
        </w:rPr>
      </w:pPr>
      <w:r w:rsidRPr="000334A9">
        <w:rPr>
          <w:rFonts w:hint="cs"/>
          <w:sz w:val="32"/>
          <w:szCs w:val="32"/>
          <w:rtl/>
        </w:rPr>
        <w:t xml:space="preserve"> نظم إدارة المرا</w:t>
      </w:r>
      <w:r>
        <w:rPr>
          <w:rFonts w:hint="cs"/>
          <w:sz w:val="32"/>
          <w:szCs w:val="32"/>
          <w:rtl/>
        </w:rPr>
        <w:t>ج</w:t>
      </w:r>
      <w:r w:rsidRPr="000334A9">
        <w:rPr>
          <w:rFonts w:hint="cs"/>
          <w:sz w:val="32"/>
          <w:szCs w:val="32"/>
          <w:rtl/>
        </w:rPr>
        <w:t xml:space="preserve">ع البحثية جامعه دمنهور </w:t>
      </w:r>
      <w:r>
        <w:rPr>
          <w:sz w:val="32"/>
          <w:szCs w:val="32"/>
        </w:rPr>
        <w:t>23</w:t>
      </w:r>
      <w:r w:rsidRPr="000334A9">
        <w:rPr>
          <w:rFonts w:hint="cs"/>
          <w:sz w:val="32"/>
          <w:szCs w:val="32"/>
          <w:rtl/>
        </w:rPr>
        <w:t>-</w:t>
      </w:r>
      <w:r w:rsidR="00196176">
        <w:rPr>
          <w:rFonts w:hint="cs"/>
          <w:sz w:val="32"/>
          <w:szCs w:val="32"/>
          <w:rtl/>
        </w:rPr>
        <w:t>24</w:t>
      </w:r>
      <w:r w:rsidRPr="000334A9">
        <w:rPr>
          <w:rFonts w:hint="cs"/>
          <w:sz w:val="32"/>
          <w:szCs w:val="32"/>
          <w:rtl/>
        </w:rPr>
        <w:t>/9/2020</w:t>
      </w:r>
    </w:p>
    <w:p w14:paraId="0FDCF812" w14:textId="77777777" w:rsidR="00034404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28"/>
          <w:szCs w:val="28"/>
        </w:rPr>
      </w:pPr>
      <w:r w:rsidRPr="000334A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أساسيات </w:t>
      </w:r>
      <w:r w:rsidRPr="000334A9">
        <w:rPr>
          <w:rFonts w:hint="cs"/>
          <w:sz w:val="32"/>
          <w:szCs w:val="32"/>
          <w:rtl/>
        </w:rPr>
        <w:t xml:space="preserve">التحول الرقمي </w:t>
      </w:r>
      <w:r>
        <w:rPr>
          <w:rFonts w:hint="cs"/>
          <w:sz w:val="28"/>
          <w:szCs w:val="28"/>
          <w:rtl/>
        </w:rPr>
        <w:t>(</w:t>
      </w:r>
      <w:r>
        <w:rPr>
          <w:sz w:val="28"/>
          <w:szCs w:val="28"/>
        </w:rPr>
        <w:t>(IT- Operating system- Word</w:t>
      </w:r>
      <w:r>
        <w:rPr>
          <w:rFonts w:hint="cs"/>
          <w:sz w:val="28"/>
          <w:szCs w:val="28"/>
          <w:rtl/>
        </w:rPr>
        <w:t xml:space="preserve"> 29/6/2021</w:t>
      </w:r>
    </w:p>
    <w:p w14:paraId="2B257553" w14:textId="40C1750F" w:rsidR="00034404" w:rsidRDefault="00034404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الدورة التدريبية (توصيف البرامج والمقررات) مركز ضمان الجودة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الوادي الجديد 19 الي </w:t>
      </w:r>
      <w:r w:rsidR="00F24DF9">
        <w:rPr>
          <w:rFonts w:hint="cs"/>
          <w:sz w:val="28"/>
          <w:szCs w:val="28"/>
          <w:rtl/>
        </w:rPr>
        <w:t>20/5/2024</w:t>
      </w:r>
    </w:p>
    <w:p w14:paraId="5712C020" w14:textId="7F8BFAA5" w:rsidR="00034404" w:rsidRDefault="00BF1085">
      <w:pPr>
        <w:widowControl/>
        <w:numPr>
          <w:ilvl w:val="0"/>
          <w:numId w:val="27"/>
        </w:numPr>
        <w:wordWrap w:val="0"/>
        <w:autoSpaceDE/>
        <w:autoSpaceDN/>
        <w:bidi/>
        <w:adjustRightInd/>
        <w:spacing w:beforeLines="50" w:before="120"/>
        <w:ind w:right="-1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C82916F" wp14:editId="1A182635">
                <wp:simplePos x="0" y="0"/>
                <wp:positionH relativeFrom="page">
                  <wp:align>center</wp:align>
                </wp:positionH>
                <wp:positionV relativeFrom="paragraph">
                  <wp:posOffset>553085</wp:posOffset>
                </wp:positionV>
                <wp:extent cx="6924040" cy="342900"/>
                <wp:effectExtent l="0" t="0" r="29210" b="57150"/>
                <wp:wrapNone/>
                <wp:docPr id="168185995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04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5645AC" w14:textId="77777777" w:rsidR="00BF1085" w:rsidRPr="0043225D" w:rsidRDefault="00BF1085" w:rsidP="00BF1085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3225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الاشراف </w:t>
                            </w:r>
                            <w:r w:rsidRPr="0043225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43225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الرسائل العلمية 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916F" id="Text Box 84" o:spid="_x0000_s1027" type="#_x0000_t202" style="position:absolute;left:0;text-align:left;margin-left:0;margin-top:43.55pt;width:545.2pt;height:27pt;z-index:251874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" fillcolor="#95b3d7" strokecolor="#95b3d7" strokeweight="1pt">
                <v:fill color2="#dbe5f1" angle="135" focus="50%" type="gradient"/>
                <v:shadow on="t" color="#243f60" opacity=".5" offset="1pt"/>
                <v:textbox inset="2.53997mm,,2.53997mm">
                  <w:txbxContent>
                    <w:p w14:paraId="5C5645AC" w14:textId="77777777" w:rsidR="00BF1085" w:rsidRPr="0043225D" w:rsidRDefault="00BF1085" w:rsidP="00BF1085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43225D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  <w:cs/>
                        </w:rPr>
                        <w:t xml:space="preserve">الاشراف </w:t>
                      </w:r>
                      <w:r w:rsidRPr="0043225D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على</w:t>
                      </w:r>
                      <w:r w:rsidRPr="0043225D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  <w:cs/>
                        </w:rPr>
                        <w:t xml:space="preserve"> الرسائل العلمية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4404">
        <w:rPr>
          <w:rFonts w:hint="cs"/>
          <w:sz w:val="28"/>
          <w:szCs w:val="28"/>
          <w:rtl/>
        </w:rPr>
        <w:t xml:space="preserve"> تنظيم المؤتمرات العلمية جامعه الوادي الجديد 18-19-12-2023</w:t>
      </w:r>
    </w:p>
    <w:p w14:paraId="056176B4" w14:textId="7A7F4521" w:rsidR="00034404" w:rsidRDefault="00034404" w:rsidP="00E851D8">
      <w:pPr>
        <w:wordWrap w:val="0"/>
        <w:bidi/>
        <w:spacing w:beforeLines="50" w:before="120"/>
        <w:ind w:left="501" w:right="-180"/>
        <w:rPr>
          <w:sz w:val="28"/>
          <w:szCs w:val="28"/>
        </w:rPr>
      </w:pPr>
    </w:p>
    <w:p w14:paraId="60E4FE5D" w14:textId="77777777" w:rsidR="007756F1" w:rsidRDefault="007756F1" w:rsidP="007756F1">
      <w:pPr>
        <w:wordWrap w:val="0"/>
        <w:bidi/>
        <w:spacing w:beforeLines="50" w:before="120"/>
        <w:ind w:left="501" w:right="-180"/>
        <w:rPr>
          <w:sz w:val="28"/>
          <w:szCs w:val="28"/>
        </w:rPr>
      </w:pPr>
    </w:p>
    <w:p w14:paraId="14772E3F" w14:textId="77777777" w:rsidR="007756F1" w:rsidRDefault="007756F1" w:rsidP="007756F1">
      <w:pPr>
        <w:wordWrap w:val="0"/>
        <w:bidi/>
        <w:spacing w:beforeLines="50" w:before="120"/>
        <w:ind w:left="501" w:right="-180"/>
        <w:rPr>
          <w:sz w:val="28"/>
          <w:szCs w:val="28"/>
        </w:rPr>
      </w:pPr>
    </w:p>
    <w:p w14:paraId="7B1E1DA0" w14:textId="77777777" w:rsidR="007756F1" w:rsidRDefault="007756F1" w:rsidP="007756F1">
      <w:pPr>
        <w:bidi/>
        <w:rPr>
          <w:b/>
          <w:bCs/>
          <w:sz w:val="28"/>
          <w:szCs w:val="28"/>
          <w:rtl/>
        </w:rPr>
      </w:pPr>
      <w:r w:rsidRPr="007756F1">
        <w:rPr>
          <w:rFonts w:hint="cs"/>
          <w:b/>
          <w:bCs/>
          <w:sz w:val="40"/>
          <w:szCs w:val="40"/>
          <w:u w:val="single"/>
          <w:rtl/>
        </w:rPr>
        <w:t xml:space="preserve">أولا </w:t>
      </w:r>
      <w:r w:rsidRPr="00695ED9">
        <w:rPr>
          <w:rFonts w:hint="cs"/>
          <w:b/>
          <w:bCs/>
          <w:sz w:val="40"/>
          <w:szCs w:val="40"/>
          <w:u w:val="single"/>
          <w:rtl/>
        </w:rPr>
        <w:t>رسائل الماجستير</w:t>
      </w:r>
      <w:r w:rsidRPr="0022087E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Y="371"/>
        <w:bidiVisual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5677"/>
        <w:gridCol w:w="1530"/>
        <w:gridCol w:w="2055"/>
      </w:tblGrid>
      <w:tr w:rsidR="000D40F2" w:rsidRPr="00DD5257" w14:paraId="2BE1985E" w14:textId="77777777" w:rsidTr="0092508D">
        <w:trPr>
          <w:trHeight w:val="423"/>
        </w:trPr>
        <w:tc>
          <w:tcPr>
            <w:tcW w:w="430" w:type="dxa"/>
            <w:shd w:val="clear" w:color="auto" w:fill="auto"/>
          </w:tcPr>
          <w:p w14:paraId="233356C5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5BEB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677" w:type="dxa"/>
            <w:shd w:val="clear" w:color="auto" w:fill="auto"/>
          </w:tcPr>
          <w:p w14:paraId="03948954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5BEB">
              <w:rPr>
                <w:rFonts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1530" w:type="dxa"/>
            <w:shd w:val="clear" w:color="auto" w:fill="auto"/>
          </w:tcPr>
          <w:p w14:paraId="7465131C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F5BEB">
              <w:rPr>
                <w:rFonts w:hint="cs"/>
                <w:b/>
                <w:bCs/>
                <w:sz w:val="32"/>
                <w:szCs w:val="32"/>
                <w:rtl/>
              </w:rPr>
              <w:t>الجامعه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14:paraId="649B10D5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F5BEB">
              <w:rPr>
                <w:rFonts w:hint="cs"/>
                <w:b/>
                <w:bCs/>
                <w:sz w:val="32"/>
                <w:szCs w:val="32"/>
                <w:rtl/>
              </w:rPr>
              <w:t>الحاله</w:t>
            </w:r>
            <w:proofErr w:type="spellEnd"/>
          </w:p>
        </w:tc>
      </w:tr>
      <w:tr w:rsidR="000D40F2" w:rsidRPr="00DD5257" w14:paraId="2B9F33EC" w14:textId="77777777" w:rsidTr="0092508D">
        <w:trPr>
          <w:trHeight w:val="835"/>
        </w:trPr>
        <w:tc>
          <w:tcPr>
            <w:tcW w:w="430" w:type="dxa"/>
            <w:shd w:val="clear" w:color="auto" w:fill="auto"/>
          </w:tcPr>
          <w:p w14:paraId="089F1196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14:paraId="59726D40" w14:textId="77777777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دراسات مشتركه عن مرض البروسيلا في الحيوانات والانسان في محافظة الوادي الجديد</w:t>
            </w:r>
          </w:p>
        </w:tc>
        <w:tc>
          <w:tcPr>
            <w:tcW w:w="1530" w:type="dxa"/>
            <w:shd w:val="clear" w:color="auto" w:fill="auto"/>
          </w:tcPr>
          <w:p w14:paraId="15D60E37" w14:textId="77777777" w:rsidR="000D40F2" w:rsidRPr="00CD60BA" w:rsidRDefault="000D40F2" w:rsidP="000D40F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0BA">
              <w:rPr>
                <w:rFonts w:hint="cs"/>
                <w:b/>
                <w:bCs/>
                <w:sz w:val="28"/>
                <w:szCs w:val="28"/>
                <w:rtl/>
              </w:rPr>
              <w:t>مدينة السادات</w:t>
            </w:r>
          </w:p>
        </w:tc>
        <w:tc>
          <w:tcPr>
            <w:tcW w:w="2055" w:type="dxa"/>
            <w:shd w:val="clear" w:color="auto" w:fill="auto"/>
          </w:tcPr>
          <w:p w14:paraId="4FEBFEEA" w14:textId="77777777" w:rsidR="000D40F2" w:rsidRPr="0092508D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تمت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مناقشتها </w:t>
            </w:r>
            <w:r w:rsidRPr="0092508D">
              <w:rPr>
                <w:rFonts w:hint="cs"/>
                <w:sz w:val="32"/>
                <w:szCs w:val="32"/>
                <w:rtl/>
              </w:rPr>
              <w:t>2020</w:t>
            </w:r>
          </w:p>
        </w:tc>
      </w:tr>
      <w:tr w:rsidR="000D40F2" w:rsidRPr="00DD5257" w14:paraId="0C7D20F0" w14:textId="77777777" w:rsidTr="0092508D">
        <w:trPr>
          <w:trHeight w:val="813"/>
        </w:trPr>
        <w:tc>
          <w:tcPr>
            <w:tcW w:w="430" w:type="dxa"/>
            <w:shd w:val="clear" w:color="auto" w:fill="auto"/>
          </w:tcPr>
          <w:p w14:paraId="1597A134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14:paraId="751011C4" w14:textId="77777777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الميكروبات المعزولة من مزارع دواجن الوادي الجديد مع الإشارة الي تأثير بعض المطهرات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4869028" w14:textId="77777777" w:rsidR="000D40F2" w:rsidRPr="00CD60BA" w:rsidRDefault="000D40F2" w:rsidP="000D40F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0BA">
              <w:rPr>
                <w:rFonts w:hint="cs"/>
                <w:b/>
                <w:bCs/>
                <w:sz w:val="28"/>
                <w:szCs w:val="28"/>
                <w:rtl/>
              </w:rPr>
              <w:t>الوادي الجديد</w:t>
            </w:r>
          </w:p>
        </w:tc>
        <w:tc>
          <w:tcPr>
            <w:tcW w:w="2055" w:type="dxa"/>
            <w:shd w:val="clear" w:color="auto" w:fill="auto"/>
          </w:tcPr>
          <w:p w14:paraId="3954FD10" w14:textId="77777777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تمت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مناقشتها </w:t>
            </w:r>
            <w:r w:rsidRPr="00CD60BA">
              <w:rPr>
                <w:rFonts w:hint="cs"/>
                <w:sz w:val="28"/>
                <w:szCs w:val="28"/>
                <w:rtl/>
              </w:rPr>
              <w:t>2021</w:t>
            </w:r>
          </w:p>
        </w:tc>
      </w:tr>
      <w:tr w:rsidR="000D40F2" w:rsidRPr="00DD5257" w14:paraId="3E72503F" w14:textId="77777777" w:rsidTr="0092508D">
        <w:trPr>
          <w:trHeight w:val="824"/>
        </w:trPr>
        <w:tc>
          <w:tcPr>
            <w:tcW w:w="430" w:type="dxa"/>
            <w:shd w:val="clear" w:color="auto" w:fill="auto"/>
          </w:tcPr>
          <w:p w14:paraId="37654DA9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14:paraId="44612842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t>استخدام الطعوم الفموية لتحصين الكلاب ضد مرض السعار في محافظة الوادي الجديد</w:t>
            </w:r>
          </w:p>
        </w:tc>
        <w:tc>
          <w:tcPr>
            <w:tcW w:w="1530" w:type="dxa"/>
            <w:vMerge/>
            <w:shd w:val="clear" w:color="auto" w:fill="auto"/>
          </w:tcPr>
          <w:p w14:paraId="5E5239FA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3870909" w14:textId="77777777" w:rsidR="000D40F2" w:rsidRPr="00CF5BEB" w:rsidRDefault="000D40F2" w:rsidP="000D40F2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تمت مناقشتها </w:t>
            </w:r>
            <w:r>
              <w:rPr>
                <w:sz w:val="32"/>
                <w:szCs w:val="32"/>
              </w:rPr>
              <w:t>2022</w:t>
            </w:r>
          </w:p>
        </w:tc>
      </w:tr>
      <w:tr w:rsidR="000D40F2" w:rsidRPr="00DD5257" w14:paraId="080EACC7" w14:textId="77777777" w:rsidTr="0092508D">
        <w:trPr>
          <w:trHeight w:val="813"/>
        </w:trPr>
        <w:tc>
          <w:tcPr>
            <w:tcW w:w="430" w:type="dxa"/>
            <w:shd w:val="clear" w:color="auto" w:fill="auto"/>
          </w:tcPr>
          <w:p w14:paraId="427D60A5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5677" w:type="dxa"/>
            <w:shd w:val="clear" w:color="auto" w:fill="auto"/>
          </w:tcPr>
          <w:p w14:paraId="5EF17906" w14:textId="31961334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بعض الدراسات البيئية والتشخيصية لمرض البروسيل</w:t>
            </w:r>
            <w:r w:rsidRPr="00CD60BA">
              <w:rPr>
                <w:sz w:val="28"/>
                <w:szCs w:val="28"/>
                <w:rtl/>
              </w:rPr>
              <w:t>ا</w:t>
            </w:r>
            <w:r w:rsidRPr="00CD60BA">
              <w:rPr>
                <w:rFonts w:hint="cs"/>
                <w:sz w:val="28"/>
                <w:szCs w:val="28"/>
                <w:rtl/>
              </w:rPr>
              <w:t xml:space="preserve"> في محافظة الوادي الجديد</w:t>
            </w:r>
          </w:p>
        </w:tc>
        <w:tc>
          <w:tcPr>
            <w:tcW w:w="1530" w:type="dxa"/>
            <w:shd w:val="clear" w:color="auto" w:fill="auto"/>
          </w:tcPr>
          <w:p w14:paraId="70BCC846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D60BA">
              <w:rPr>
                <w:rFonts w:hint="cs"/>
                <w:b/>
                <w:bCs/>
                <w:sz w:val="28"/>
                <w:szCs w:val="28"/>
                <w:rtl/>
              </w:rPr>
              <w:t>الوادي الجديد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55C1141" w14:textId="77777777" w:rsidR="000D40F2" w:rsidRPr="00CF5BEB" w:rsidRDefault="000D40F2" w:rsidP="000D40F2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تمت مناقشتها 2023</w:t>
            </w:r>
          </w:p>
        </w:tc>
      </w:tr>
      <w:tr w:rsidR="000D40F2" w:rsidRPr="00DD5257" w14:paraId="47EA6DF6" w14:textId="77777777" w:rsidTr="0092508D">
        <w:trPr>
          <w:trHeight w:val="824"/>
        </w:trPr>
        <w:tc>
          <w:tcPr>
            <w:tcW w:w="430" w:type="dxa"/>
            <w:shd w:val="clear" w:color="auto" w:fill="auto"/>
          </w:tcPr>
          <w:p w14:paraId="360710AE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5677" w:type="dxa"/>
            <w:shd w:val="clear" w:color="auto" w:fill="auto"/>
          </w:tcPr>
          <w:p w14:paraId="4817BA81" w14:textId="77777777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 xml:space="preserve">دراسات مرضيه عن مرض </w:t>
            </w:r>
            <w:proofErr w:type="spellStart"/>
            <w:r w:rsidRPr="00CD60BA">
              <w:rPr>
                <w:rFonts w:hint="cs"/>
                <w:sz w:val="28"/>
                <w:szCs w:val="28"/>
                <w:rtl/>
              </w:rPr>
              <w:t>اللستريا</w:t>
            </w:r>
            <w:proofErr w:type="spellEnd"/>
            <w:r w:rsidRPr="00CD60BA">
              <w:rPr>
                <w:rFonts w:hint="cs"/>
                <w:sz w:val="28"/>
                <w:szCs w:val="28"/>
                <w:rtl/>
              </w:rPr>
              <w:t xml:space="preserve"> في بعض الحيوانات والإنسان في محافظة الوادي الجديد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15AB1CA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D60BA">
              <w:rPr>
                <w:rFonts w:hint="cs"/>
                <w:b/>
                <w:bCs/>
                <w:sz w:val="28"/>
                <w:szCs w:val="28"/>
                <w:rtl/>
              </w:rPr>
              <w:t>الوادي الجديد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1F6384CD" w14:textId="77777777" w:rsidR="000D40F2" w:rsidRPr="00CF5BEB" w:rsidRDefault="000D40F2" w:rsidP="000D40F2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تمت مناقشتها 2024</w:t>
            </w:r>
          </w:p>
        </w:tc>
      </w:tr>
      <w:tr w:rsidR="000D40F2" w:rsidRPr="00DD5257" w14:paraId="5CAA1C79" w14:textId="77777777" w:rsidTr="0092508D">
        <w:trPr>
          <w:trHeight w:val="813"/>
        </w:trPr>
        <w:tc>
          <w:tcPr>
            <w:tcW w:w="430" w:type="dxa"/>
            <w:shd w:val="clear" w:color="auto" w:fill="auto"/>
          </w:tcPr>
          <w:p w14:paraId="078946C5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5677" w:type="dxa"/>
            <w:shd w:val="clear" w:color="auto" w:fill="auto"/>
          </w:tcPr>
          <w:p w14:paraId="386CA339" w14:textId="77777777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إنشار بعض الميكروبات المعوية في الأبقار والأغنام والإنسان في محافظة الوادي الجديد</w:t>
            </w:r>
          </w:p>
        </w:tc>
        <w:tc>
          <w:tcPr>
            <w:tcW w:w="1530" w:type="dxa"/>
            <w:vMerge/>
            <w:shd w:val="clear" w:color="auto" w:fill="auto"/>
          </w:tcPr>
          <w:p w14:paraId="3ABE8944" w14:textId="77777777" w:rsidR="000D40F2" w:rsidRPr="00CF5BEB" w:rsidRDefault="000D40F2" w:rsidP="000D40F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3AA4BB16" w14:textId="77777777" w:rsidR="000D40F2" w:rsidRPr="00CF5BEB" w:rsidRDefault="000D40F2" w:rsidP="000D40F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0D40F2" w:rsidRPr="00DD5257" w14:paraId="24A252BB" w14:textId="77777777" w:rsidTr="0092508D">
        <w:trPr>
          <w:trHeight w:val="824"/>
        </w:trPr>
        <w:tc>
          <w:tcPr>
            <w:tcW w:w="430" w:type="dxa"/>
            <w:shd w:val="clear" w:color="auto" w:fill="auto"/>
          </w:tcPr>
          <w:p w14:paraId="051333DD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 w:rsidRPr="00CF5BEB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5677" w:type="dxa"/>
            <w:shd w:val="clear" w:color="auto" w:fill="auto"/>
          </w:tcPr>
          <w:p w14:paraId="4CB959F6" w14:textId="77777777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دراسات وبائية على بعض الميكروبات المعوية في الحيوانات الأليفة والإنسان في محافظة الوادي الجديد</w:t>
            </w:r>
          </w:p>
        </w:tc>
        <w:tc>
          <w:tcPr>
            <w:tcW w:w="1530" w:type="dxa"/>
            <w:shd w:val="clear" w:color="auto" w:fill="auto"/>
          </w:tcPr>
          <w:p w14:paraId="7DBD0070" w14:textId="77777777" w:rsidR="000D40F2" w:rsidRPr="00CD60BA" w:rsidRDefault="000D40F2" w:rsidP="000D40F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0BA">
              <w:rPr>
                <w:rFonts w:hint="cs"/>
                <w:b/>
                <w:bCs/>
                <w:sz w:val="28"/>
                <w:szCs w:val="28"/>
                <w:rtl/>
              </w:rPr>
              <w:t>الوادي الجديد</w:t>
            </w:r>
          </w:p>
        </w:tc>
        <w:tc>
          <w:tcPr>
            <w:tcW w:w="2055" w:type="dxa"/>
            <w:shd w:val="clear" w:color="auto" w:fill="auto"/>
          </w:tcPr>
          <w:p w14:paraId="01B889BC" w14:textId="77777777" w:rsidR="000D40F2" w:rsidRDefault="000B7C45" w:rsidP="000D40F2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تمت مناقشتها</w:t>
            </w:r>
          </w:p>
          <w:p w14:paraId="56C6D33B" w14:textId="6509581C" w:rsidR="000B7C45" w:rsidRPr="00CD60BA" w:rsidRDefault="000B7C45" w:rsidP="000B7C4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0D40F2" w:rsidRPr="00DD5257" w14:paraId="5BF23707" w14:textId="77777777" w:rsidTr="0092508D">
        <w:trPr>
          <w:trHeight w:val="350"/>
        </w:trPr>
        <w:tc>
          <w:tcPr>
            <w:tcW w:w="430" w:type="dxa"/>
            <w:shd w:val="clear" w:color="auto" w:fill="auto"/>
          </w:tcPr>
          <w:p w14:paraId="024C90AD" w14:textId="77777777" w:rsidR="000D40F2" w:rsidRPr="00CF5BEB" w:rsidRDefault="000D40F2" w:rsidP="000D40F2">
            <w:pPr>
              <w:bidi/>
              <w:jc w:val="both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7" w:type="dxa"/>
            <w:shd w:val="clear" w:color="auto" w:fill="auto"/>
          </w:tcPr>
          <w:p w14:paraId="4E56EDED" w14:textId="77777777" w:rsidR="000D40F2" w:rsidRPr="00CD60BA" w:rsidRDefault="000D40F2" w:rsidP="000D40F2">
            <w:pPr>
              <w:bidi/>
              <w:jc w:val="both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المسح الجزيئي لبعض عوامل الضراوة الموجودة في الميكروب العنقودي الذهبي المعزول من الحيوانات والانسان بمحافظة البحيرة</w:t>
            </w:r>
          </w:p>
        </w:tc>
        <w:tc>
          <w:tcPr>
            <w:tcW w:w="1530" w:type="dxa"/>
            <w:shd w:val="clear" w:color="auto" w:fill="auto"/>
          </w:tcPr>
          <w:p w14:paraId="77F275F6" w14:textId="77777777" w:rsidR="000D40F2" w:rsidRPr="00CD60BA" w:rsidRDefault="000D40F2" w:rsidP="000D40F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60BA">
              <w:rPr>
                <w:rFonts w:hint="cs"/>
                <w:b/>
                <w:bCs/>
                <w:sz w:val="28"/>
                <w:szCs w:val="28"/>
                <w:rtl/>
              </w:rPr>
              <w:t>مدينة السادات</w:t>
            </w:r>
          </w:p>
        </w:tc>
        <w:tc>
          <w:tcPr>
            <w:tcW w:w="2055" w:type="dxa"/>
            <w:shd w:val="clear" w:color="auto" w:fill="auto"/>
          </w:tcPr>
          <w:p w14:paraId="2BA45F8C" w14:textId="77777777" w:rsidR="000D40F2" w:rsidRPr="00CD60BA" w:rsidRDefault="000D40F2" w:rsidP="000D40F2">
            <w:pPr>
              <w:bidi/>
              <w:jc w:val="center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لم تناقش</w:t>
            </w:r>
          </w:p>
        </w:tc>
      </w:tr>
      <w:tr w:rsidR="00C20623" w:rsidRPr="00DD5257" w14:paraId="1A5DAD9F" w14:textId="77777777" w:rsidTr="0092508D">
        <w:trPr>
          <w:trHeight w:val="350"/>
        </w:trPr>
        <w:tc>
          <w:tcPr>
            <w:tcW w:w="430" w:type="dxa"/>
            <w:shd w:val="clear" w:color="auto" w:fill="auto"/>
          </w:tcPr>
          <w:p w14:paraId="6E12BBB1" w14:textId="77777777" w:rsidR="00C20623" w:rsidRDefault="00C20623" w:rsidP="000D40F2">
            <w:pPr>
              <w:bidi/>
              <w:jc w:val="both"/>
              <w:rPr>
                <w:sz w:val="32"/>
                <w:szCs w:val="32"/>
              </w:rPr>
            </w:pPr>
          </w:p>
        </w:tc>
        <w:tc>
          <w:tcPr>
            <w:tcW w:w="5677" w:type="dxa"/>
            <w:shd w:val="clear" w:color="auto" w:fill="auto"/>
          </w:tcPr>
          <w:p w14:paraId="5FB76578" w14:textId="2DC29926" w:rsidR="00C20623" w:rsidRPr="00CD60BA" w:rsidRDefault="00C20623" w:rsidP="000D40F2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ستاف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19BC834A" w14:textId="77777777" w:rsidR="00C20623" w:rsidRPr="00CD60BA" w:rsidRDefault="00C20623" w:rsidP="000D40F2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55" w:type="dxa"/>
            <w:shd w:val="clear" w:color="auto" w:fill="auto"/>
          </w:tcPr>
          <w:p w14:paraId="7005676D" w14:textId="77777777" w:rsidR="00C20623" w:rsidRPr="00CD60BA" w:rsidRDefault="00C20623" w:rsidP="000D40F2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C20623" w:rsidRPr="00DD5257" w14:paraId="7FCAED11" w14:textId="77777777" w:rsidTr="0092508D">
        <w:trPr>
          <w:trHeight w:val="350"/>
        </w:trPr>
        <w:tc>
          <w:tcPr>
            <w:tcW w:w="430" w:type="dxa"/>
            <w:shd w:val="clear" w:color="auto" w:fill="auto"/>
          </w:tcPr>
          <w:p w14:paraId="5871EE1C" w14:textId="77777777" w:rsidR="00C20623" w:rsidRDefault="00C20623" w:rsidP="000D40F2">
            <w:pPr>
              <w:bidi/>
              <w:jc w:val="both"/>
              <w:rPr>
                <w:sz w:val="32"/>
                <w:szCs w:val="32"/>
              </w:rPr>
            </w:pPr>
          </w:p>
        </w:tc>
        <w:tc>
          <w:tcPr>
            <w:tcW w:w="5677" w:type="dxa"/>
            <w:shd w:val="clear" w:color="auto" w:fill="auto"/>
          </w:tcPr>
          <w:p w14:paraId="25C887B5" w14:textId="65D2E880" w:rsidR="00C20623" w:rsidRPr="00CD60BA" w:rsidRDefault="00C20623" w:rsidP="000D40F2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ميكروب </w:t>
            </w:r>
          </w:p>
        </w:tc>
        <w:tc>
          <w:tcPr>
            <w:tcW w:w="1530" w:type="dxa"/>
            <w:shd w:val="clear" w:color="auto" w:fill="auto"/>
          </w:tcPr>
          <w:p w14:paraId="190AF4F0" w14:textId="77777777" w:rsidR="00C20623" w:rsidRPr="00CD60BA" w:rsidRDefault="00C20623" w:rsidP="000D40F2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55" w:type="dxa"/>
            <w:shd w:val="clear" w:color="auto" w:fill="auto"/>
          </w:tcPr>
          <w:p w14:paraId="546347EB" w14:textId="77777777" w:rsidR="00C20623" w:rsidRPr="00CD60BA" w:rsidRDefault="00C20623" w:rsidP="000D40F2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14:paraId="1D65A3AF" w14:textId="4D638C2B" w:rsidR="007756F1" w:rsidRPr="0022087E" w:rsidRDefault="007756F1" w:rsidP="007756F1">
      <w:pPr>
        <w:wordWrap w:val="0"/>
        <w:bidi/>
        <w:spacing w:beforeLines="50" w:before="120"/>
        <w:ind w:left="501" w:right="-180"/>
        <w:jc w:val="both"/>
        <w:rPr>
          <w:sz w:val="28"/>
          <w:szCs w:val="28"/>
          <w:rtl/>
        </w:rPr>
      </w:pPr>
    </w:p>
    <w:p w14:paraId="75BE3884" w14:textId="626C2FAD" w:rsidR="00034404" w:rsidRDefault="007756F1" w:rsidP="007756F1">
      <w:pPr>
        <w:bidi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ثانيا </w:t>
      </w:r>
      <w:r w:rsidR="00034404" w:rsidRPr="00695ED9">
        <w:rPr>
          <w:rFonts w:hint="cs"/>
          <w:b/>
          <w:bCs/>
          <w:sz w:val="40"/>
          <w:szCs w:val="40"/>
          <w:u w:val="single"/>
          <w:rtl/>
        </w:rPr>
        <w:t xml:space="preserve">رسائل </w:t>
      </w:r>
      <w:r w:rsidR="00034404">
        <w:rPr>
          <w:rFonts w:hint="cs"/>
          <w:b/>
          <w:bCs/>
          <w:sz w:val="40"/>
          <w:szCs w:val="40"/>
          <w:u w:val="single"/>
          <w:rtl/>
        </w:rPr>
        <w:t>الدكتوراه</w:t>
      </w:r>
    </w:p>
    <w:p w14:paraId="1D8B18D1" w14:textId="77777777" w:rsidR="00034404" w:rsidRPr="00A70A93" w:rsidRDefault="00034404" w:rsidP="00E851D8">
      <w:pPr>
        <w:bidi/>
        <w:jc w:val="center"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970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505"/>
        <w:gridCol w:w="1638"/>
        <w:gridCol w:w="2123"/>
      </w:tblGrid>
      <w:tr w:rsidR="00034404" w:rsidRPr="00DD5257" w14:paraId="35715493" w14:textId="77777777" w:rsidTr="00F24DF9">
        <w:tc>
          <w:tcPr>
            <w:tcW w:w="443" w:type="dxa"/>
            <w:shd w:val="clear" w:color="auto" w:fill="auto"/>
          </w:tcPr>
          <w:p w14:paraId="7C43BCF3" w14:textId="77777777" w:rsidR="00034404" w:rsidRPr="00DD5257" w:rsidRDefault="00034404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05" w:type="dxa"/>
            <w:shd w:val="clear" w:color="auto" w:fill="auto"/>
          </w:tcPr>
          <w:p w14:paraId="4DB4AADE" w14:textId="77777777" w:rsidR="00034404" w:rsidRPr="00DD5257" w:rsidRDefault="00034404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638" w:type="dxa"/>
            <w:shd w:val="clear" w:color="auto" w:fill="auto"/>
          </w:tcPr>
          <w:p w14:paraId="270BD267" w14:textId="341E01D1" w:rsidR="00034404" w:rsidRPr="00DD5257" w:rsidRDefault="00B026ED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123" w:type="dxa"/>
            <w:shd w:val="clear" w:color="auto" w:fill="auto"/>
          </w:tcPr>
          <w:p w14:paraId="0B938566" w14:textId="73E3F886" w:rsidR="00034404" w:rsidRPr="00DD5257" w:rsidRDefault="00B026ED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الحالة</w:t>
            </w:r>
          </w:p>
        </w:tc>
      </w:tr>
      <w:tr w:rsidR="00034404" w:rsidRPr="00DD5257" w14:paraId="28B57CFB" w14:textId="77777777" w:rsidTr="00F24DF9">
        <w:tc>
          <w:tcPr>
            <w:tcW w:w="443" w:type="dxa"/>
            <w:shd w:val="clear" w:color="auto" w:fill="auto"/>
          </w:tcPr>
          <w:p w14:paraId="57C65FEC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705AB660" w14:textId="77777777" w:rsidR="00034404" w:rsidRPr="00DD5257" w:rsidRDefault="00034404" w:rsidP="00E851D8">
            <w:pPr>
              <w:bidi/>
              <w:jc w:val="center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استقصاء وبائي على بعض البكتريا المعوية في الدواجن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137251" w14:textId="77777777" w:rsidR="00034404" w:rsidRPr="00DD5257" w:rsidRDefault="00034404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بنها</w:t>
            </w:r>
          </w:p>
          <w:p w14:paraId="7C156790" w14:textId="77777777" w:rsidR="00034404" w:rsidRPr="00DD5257" w:rsidRDefault="00034404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3" w:type="dxa"/>
            <w:shd w:val="clear" w:color="auto" w:fill="auto"/>
          </w:tcPr>
          <w:p w14:paraId="5C32ECDB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تم مناقشتها 2022</w:t>
            </w:r>
          </w:p>
        </w:tc>
      </w:tr>
      <w:tr w:rsidR="00034404" w:rsidRPr="00DD5257" w14:paraId="659ADB7D" w14:textId="77777777" w:rsidTr="00F24DF9">
        <w:tc>
          <w:tcPr>
            <w:tcW w:w="443" w:type="dxa"/>
            <w:shd w:val="clear" w:color="auto" w:fill="auto"/>
          </w:tcPr>
          <w:p w14:paraId="5588607B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6BEA2A78" w14:textId="77777777" w:rsidR="00034404" w:rsidRPr="00DD5257" w:rsidRDefault="00034404" w:rsidP="00E851D8">
            <w:pPr>
              <w:bidi/>
              <w:jc w:val="center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دراسات مرضيه عن السالمونيلا الغير تفوديه في الالبان وبعض منتجاتها الإنسان في محافظتي الوادي الجديد واسيوط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6C2AFE" w14:textId="77777777" w:rsidR="00034404" w:rsidRPr="00DD5257" w:rsidRDefault="00034404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الوادي الجديد</w:t>
            </w:r>
          </w:p>
        </w:tc>
        <w:tc>
          <w:tcPr>
            <w:tcW w:w="2123" w:type="dxa"/>
            <w:shd w:val="clear" w:color="auto" w:fill="auto"/>
          </w:tcPr>
          <w:p w14:paraId="7DBA0D3D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تمت مناقشتها 2023</w:t>
            </w:r>
          </w:p>
        </w:tc>
      </w:tr>
      <w:tr w:rsidR="00034404" w:rsidRPr="00DD5257" w14:paraId="377F9254" w14:textId="77777777" w:rsidTr="00F24DF9">
        <w:tc>
          <w:tcPr>
            <w:tcW w:w="443" w:type="dxa"/>
            <w:shd w:val="clear" w:color="auto" w:fill="auto"/>
          </w:tcPr>
          <w:p w14:paraId="00E32DD8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505" w:type="dxa"/>
            <w:shd w:val="clear" w:color="auto" w:fill="auto"/>
          </w:tcPr>
          <w:p w14:paraId="26626C5F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دراسات بيولوجية على مرض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الفاشيولا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الحيوانات والإنسان في محافظة الوادي الجديد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E43522" w14:textId="77777777" w:rsidR="00034404" w:rsidRPr="00DD5257" w:rsidRDefault="00034404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مدينة السادات</w:t>
            </w:r>
          </w:p>
        </w:tc>
        <w:tc>
          <w:tcPr>
            <w:tcW w:w="2123" w:type="dxa"/>
            <w:shd w:val="clear" w:color="auto" w:fill="auto"/>
          </w:tcPr>
          <w:p w14:paraId="55D7164E" w14:textId="61287050" w:rsidR="00034404" w:rsidRPr="00DD5257" w:rsidRDefault="00F41333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تمت مناقشتها 2025</w:t>
            </w:r>
          </w:p>
        </w:tc>
      </w:tr>
      <w:tr w:rsidR="00034404" w:rsidRPr="00DD5257" w14:paraId="3774E82C" w14:textId="77777777" w:rsidTr="00F24DF9">
        <w:tc>
          <w:tcPr>
            <w:tcW w:w="443" w:type="dxa"/>
            <w:shd w:val="clear" w:color="auto" w:fill="auto"/>
          </w:tcPr>
          <w:p w14:paraId="341D7689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505" w:type="dxa"/>
            <w:shd w:val="clear" w:color="auto" w:fill="auto"/>
          </w:tcPr>
          <w:p w14:paraId="69592D53" w14:textId="67CBD697" w:rsidR="00034404" w:rsidRDefault="0092508D" w:rsidP="00E851D8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تأثير بعض </w:t>
            </w:r>
            <w:r>
              <w:rPr>
                <w:rFonts w:hint="cs"/>
                <w:sz w:val="28"/>
                <w:szCs w:val="28"/>
                <w:rtl/>
              </w:rPr>
              <w:t>عوامل الاجهاد</w:t>
            </w:r>
            <w:r>
              <w:rPr>
                <w:sz w:val="28"/>
                <w:szCs w:val="28"/>
                <w:rtl/>
              </w:rPr>
              <w:t xml:space="preserve"> البيئية على أداء دجاج التسمين في محافظة الوادي الجديد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2CB4E7" w14:textId="77777777" w:rsidR="00034404" w:rsidRPr="00DD5257" w:rsidRDefault="00034404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الوادي الجديد</w:t>
            </w:r>
          </w:p>
        </w:tc>
        <w:tc>
          <w:tcPr>
            <w:tcW w:w="2123" w:type="dxa"/>
            <w:shd w:val="clear" w:color="auto" w:fill="auto"/>
          </w:tcPr>
          <w:p w14:paraId="5724BD09" w14:textId="77777777" w:rsidR="00034404" w:rsidRPr="00DD5257" w:rsidRDefault="00034404" w:rsidP="00E851D8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92508D" w:rsidRPr="00DD5257" w14:paraId="0AD60364" w14:textId="77777777" w:rsidTr="00F24DF9">
        <w:tc>
          <w:tcPr>
            <w:tcW w:w="443" w:type="dxa"/>
            <w:shd w:val="clear" w:color="auto" w:fill="auto"/>
          </w:tcPr>
          <w:p w14:paraId="578CE103" w14:textId="77777777" w:rsidR="0092508D" w:rsidRDefault="0092508D" w:rsidP="00E851D8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5505" w:type="dxa"/>
            <w:shd w:val="clear" w:color="auto" w:fill="auto"/>
          </w:tcPr>
          <w:p w14:paraId="52A11DEF" w14:textId="77777777" w:rsidR="0092508D" w:rsidRDefault="0092508D" w:rsidP="00E851D8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A063E9B" w14:textId="44E8C9BA" w:rsidR="0092508D" w:rsidRDefault="0092508D" w:rsidP="00E851D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الوادي الجديد</w:t>
            </w:r>
          </w:p>
        </w:tc>
        <w:tc>
          <w:tcPr>
            <w:tcW w:w="2123" w:type="dxa"/>
            <w:shd w:val="clear" w:color="auto" w:fill="auto"/>
          </w:tcPr>
          <w:p w14:paraId="2C9C7F8D" w14:textId="77777777" w:rsidR="0092508D" w:rsidRPr="00DD5257" w:rsidRDefault="0092508D" w:rsidP="00E851D8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1AFBBB06" w14:textId="77777777" w:rsidR="00034404" w:rsidRPr="00236C71" w:rsidRDefault="00034404" w:rsidP="00E851D8">
      <w:pPr>
        <w:rPr>
          <w:vanish/>
        </w:rPr>
      </w:pPr>
    </w:p>
    <w:p w14:paraId="4642A341" w14:textId="0BB39271" w:rsidR="00034404" w:rsidRDefault="000D40F2" w:rsidP="00E851D8">
      <w:pPr>
        <w:jc w:val="center"/>
        <w:rPr>
          <w:sz w:val="28"/>
          <w:szCs w:val="28"/>
          <w:rtl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8123E72" wp14:editId="393F2C9D">
                <wp:simplePos x="0" y="0"/>
                <wp:positionH relativeFrom="page">
                  <wp:align>center</wp:align>
                </wp:positionH>
                <wp:positionV relativeFrom="paragraph">
                  <wp:posOffset>117475</wp:posOffset>
                </wp:positionV>
                <wp:extent cx="6724650" cy="342900"/>
                <wp:effectExtent l="0" t="0" r="38100" b="571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8256" w14:textId="77777777" w:rsidR="002F7FC8" w:rsidRPr="0043225D" w:rsidRDefault="002F7FC8" w:rsidP="000C46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cs/>
                              </w:rPr>
                              <w:t>تحكيم الرسائل العلمية</w:t>
                            </w:r>
                          </w:p>
                          <w:p w14:paraId="6601E506" w14:textId="77777777" w:rsidR="002F7FC8" w:rsidRDefault="002F7FC8" w:rsidP="000C463F">
                            <w:pPr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3E72" id="Text Box 45" o:spid="_x0000_s1028" type="#_x0000_t202" style="position:absolute;left:0;text-align:left;margin-left:0;margin-top:9.25pt;width:529.5pt;height:27pt;z-index:251788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24518256" w14:textId="77777777" w:rsidR="002F7FC8" w:rsidRPr="0043225D" w:rsidRDefault="002F7FC8" w:rsidP="000C463F">
                      <w:pPr>
                        <w:bidi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  <w:cs/>
                        </w:rPr>
                        <w:t>تحكيم الرسائل العلمية</w:t>
                      </w:r>
                    </w:p>
                    <w:p w14:paraId="6601E506" w14:textId="77777777" w:rsidR="002F7FC8" w:rsidRDefault="002F7FC8" w:rsidP="000C463F">
                      <w:pPr>
                        <w:rPr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7DD8CC" w14:textId="5027389C" w:rsidR="00034404" w:rsidRDefault="00034404" w:rsidP="00E851D8">
      <w:pPr>
        <w:jc w:val="center"/>
        <w:rPr>
          <w:sz w:val="28"/>
          <w:szCs w:val="28"/>
          <w:rtl/>
        </w:rPr>
      </w:pPr>
    </w:p>
    <w:p w14:paraId="47F2B7F7" w14:textId="4D8834A5" w:rsidR="00034404" w:rsidRDefault="00034404" w:rsidP="00E851D8">
      <w:pPr>
        <w:jc w:val="center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61"/>
        <w:bidiVisual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183"/>
        <w:gridCol w:w="1278"/>
        <w:gridCol w:w="1666"/>
      </w:tblGrid>
      <w:tr w:rsidR="00360684" w:rsidRPr="00DD5257" w14:paraId="0F563AFF" w14:textId="77777777" w:rsidTr="00360684">
        <w:tc>
          <w:tcPr>
            <w:tcW w:w="500" w:type="dxa"/>
            <w:shd w:val="clear" w:color="auto" w:fill="auto"/>
          </w:tcPr>
          <w:p w14:paraId="21779673" w14:textId="77777777" w:rsidR="00360684" w:rsidRPr="00DD5257" w:rsidRDefault="00360684" w:rsidP="003606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83" w:type="dxa"/>
            <w:shd w:val="clear" w:color="auto" w:fill="auto"/>
          </w:tcPr>
          <w:p w14:paraId="03D380E3" w14:textId="77777777" w:rsidR="00360684" w:rsidRPr="006F7FA5" w:rsidRDefault="00360684" w:rsidP="0036068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F7FA5">
              <w:rPr>
                <w:rFonts w:hint="cs"/>
                <w:b/>
                <w:bCs/>
                <w:sz w:val="32"/>
                <w:szCs w:val="32"/>
                <w:rtl/>
              </w:rPr>
              <w:t>العن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6F7FA5">
              <w:rPr>
                <w:rFonts w:hint="cs"/>
                <w:b/>
                <w:bCs/>
                <w:sz w:val="32"/>
                <w:szCs w:val="32"/>
                <w:rtl/>
              </w:rPr>
              <w:t>وان</w:t>
            </w:r>
          </w:p>
        </w:tc>
        <w:tc>
          <w:tcPr>
            <w:tcW w:w="1278" w:type="dxa"/>
            <w:shd w:val="clear" w:color="auto" w:fill="auto"/>
          </w:tcPr>
          <w:p w14:paraId="64044666" w14:textId="77777777" w:rsidR="00360684" w:rsidRPr="00DD5257" w:rsidRDefault="00360684" w:rsidP="003606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 xml:space="preserve">وع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الرسالة</w:t>
            </w:r>
          </w:p>
        </w:tc>
        <w:tc>
          <w:tcPr>
            <w:tcW w:w="1666" w:type="dxa"/>
            <w:shd w:val="clear" w:color="auto" w:fill="auto"/>
          </w:tcPr>
          <w:p w14:paraId="130DB144" w14:textId="77777777" w:rsidR="00360684" w:rsidRPr="00DD5257" w:rsidRDefault="00360684" w:rsidP="003606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D5257">
              <w:rPr>
                <w:rFonts w:hint="cs"/>
                <w:b/>
                <w:bCs/>
                <w:sz w:val="28"/>
                <w:szCs w:val="28"/>
                <w:rtl/>
              </w:rPr>
              <w:t>الجامع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360684" w:rsidRPr="00DD5257" w14:paraId="63B789F8" w14:textId="77777777" w:rsidTr="00360684">
        <w:tc>
          <w:tcPr>
            <w:tcW w:w="500" w:type="dxa"/>
            <w:shd w:val="clear" w:color="auto" w:fill="auto"/>
            <w:vAlign w:val="center"/>
          </w:tcPr>
          <w:p w14:paraId="7A221270" w14:textId="77777777" w:rsidR="00360684" w:rsidRPr="00DD5257" w:rsidRDefault="00360684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82A4FAC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دراسات على بعض مسببات الأمراض التي تنتقل للإنسان عن طريق اللحوم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5A3F2C0F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  <w:p w14:paraId="448A2C97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3DD8157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دمنهور</w:t>
            </w:r>
          </w:p>
        </w:tc>
      </w:tr>
      <w:tr w:rsidR="00360684" w:rsidRPr="00DD5257" w14:paraId="44E3B582" w14:textId="77777777" w:rsidTr="00360684">
        <w:tc>
          <w:tcPr>
            <w:tcW w:w="500" w:type="dxa"/>
            <w:shd w:val="clear" w:color="auto" w:fill="auto"/>
            <w:vAlign w:val="center"/>
          </w:tcPr>
          <w:p w14:paraId="1334E51C" w14:textId="77777777" w:rsidR="00360684" w:rsidRPr="00DD5257" w:rsidRDefault="00360684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F4619DE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دراسات على دور الحيوانات في نقل بعض الأوليات الطفيلية للإنسان في محافظة البحيرة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F5B4A6A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دكتوراه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42AC96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دمنهور</w:t>
            </w:r>
          </w:p>
        </w:tc>
      </w:tr>
      <w:tr w:rsidR="00360684" w:rsidRPr="00DD5257" w14:paraId="4F4FF8F3" w14:textId="77777777" w:rsidTr="00360684">
        <w:tc>
          <w:tcPr>
            <w:tcW w:w="500" w:type="dxa"/>
            <w:shd w:val="clear" w:color="auto" w:fill="auto"/>
            <w:vAlign w:val="center"/>
          </w:tcPr>
          <w:p w14:paraId="6EB70CD9" w14:textId="77777777" w:rsidR="00360684" w:rsidRPr="00DD5257" w:rsidRDefault="00360684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F74CBC0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دراسات مشتركه عن مرض البروسيلا في الحيوانات والانسان في محافظة الوادي الجديد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B98CBF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F5948EF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مدينة السادات</w:t>
            </w:r>
          </w:p>
        </w:tc>
      </w:tr>
      <w:tr w:rsidR="00360684" w:rsidRPr="00DD5257" w14:paraId="53E41051" w14:textId="77777777" w:rsidTr="00360684">
        <w:tc>
          <w:tcPr>
            <w:tcW w:w="500" w:type="dxa"/>
            <w:shd w:val="clear" w:color="auto" w:fill="auto"/>
            <w:vAlign w:val="center"/>
          </w:tcPr>
          <w:p w14:paraId="4A0E737E" w14:textId="77777777" w:rsidR="00360684" w:rsidRPr="00DD5257" w:rsidRDefault="00360684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7719439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الكشف الجزيئي عن جينات الضراوة والجينات المقاومة للمطهرات في السالمونيلا المعزولة من وجبات الدجاج الجاهزة والإنسان بمحافظه اسيوط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B501451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A283773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جنوب الوادي</w:t>
            </w:r>
          </w:p>
        </w:tc>
      </w:tr>
      <w:tr w:rsidR="00360684" w:rsidRPr="00DD5257" w14:paraId="39C4BD8B" w14:textId="77777777" w:rsidTr="00360684">
        <w:tc>
          <w:tcPr>
            <w:tcW w:w="500" w:type="dxa"/>
            <w:shd w:val="clear" w:color="auto" w:fill="auto"/>
            <w:vAlign w:val="center"/>
          </w:tcPr>
          <w:p w14:paraId="6F52CF96" w14:textId="77777777" w:rsidR="00360684" w:rsidRPr="00DD5257" w:rsidRDefault="00360684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6F2975D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الميكروبات المعزولة من مزارع دواجن الوادي الجديد مع الإشارة الي تأثير بعض المطهرات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3A5BDF3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874F415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sz w:val="30"/>
                <w:szCs w:val="30"/>
                <w:rtl/>
              </w:rPr>
              <w:t>الوادي الجديد</w:t>
            </w:r>
          </w:p>
        </w:tc>
      </w:tr>
      <w:tr w:rsidR="00360684" w:rsidRPr="00DD5257" w14:paraId="45A735E9" w14:textId="77777777" w:rsidTr="00360684">
        <w:tc>
          <w:tcPr>
            <w:tcW w:w="500" w:type="dxa"/>
            <w:shd w:val="clear" w:color="auto" w:fill="auto"/>
            <w:vAlign w:val="center"/>
          </w:tcPr>
          <w:p w14:paraId="4BA85756" w14:textId="77777777" w:rsidR="00360684" w:rsidRPr="00DD5257" w:rsidRDefault="00360684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42B4FEB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دراسات وبائية عن عدوي فيروس الروتا في العجول والأطفال في محافظة أسيوط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CA59D65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8942047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اسيوط</w:t>
            </w:r>
          </w:p>
        </w:tc>
      </w:tr>
      <w:tr w:rsidR="00360684" w:rsidRPr="00DD5257" w14:paraId="7A5E09BD" w14:textId="77777777" w:rsidTr="00360684">
        <w:tc>
          <w:tcPr>
            <w:tcW w:w="500" w:type="dxa"/>
            <w:shd w:val="clear" w:color="auto" w:fill="auto"/>
          </w:tcPr>
          <w:p w14:paraId="3ACBF79F" w14:textId="77777777" w:rsidR="00360684" w:rsidRPr="00DD5257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DE76FA5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 xml:space="preserve">تقييم الجودة </w:t>
            </w:r>
            <w:proofErr w:type="spellStart"/>
            <w:r w:rsidRPr="00443899">
              <w:rPr>
                <w:rFonts w:hint="cs"/>
                <w:sz w:val="30"/>
                <w:szCs w:val="30"/>
                <w:rtl/>
              </w:rPr>
              <w:t>الميكروبيولوجة</w:t>
            </w:r>
            <w:proofErr w:type="spellEnd"/>
            <w:r w:rsidRPr="00443899">
              <w:rPr>
                <w:rFonts w:hint="cs"/>
                <w:sz w:val="30"/>
                <w:szCs w:val="30"/>
                <w:rtl/>
              </w:rPr>
              <w:t xml:space="preserve"> </w:t>
            </w:r>
            <w:proofErr w:type="spellStart"/>
            <w:r w:rsidRPr="00443899">
              <w:rPr>
                <w:rFonts w:hint="cs"/>
                <w:sz w:val="30"/>
                <w:szCs w:val="30"/>
                <w:rtl/>
              </w:rPr>
              <w:t>للحلوي</w:t>
            </w:r>
            <w:proofErr w:type="spellEnd"/>
            <w:r w:rsidRPr="00443899">
              <w:rPr>
                <w:rFonts w:hint="cs"/>
                <w:sz w:val="30"/>
                <w:szCs w:val="30"/>
                <w:rtl/>
              </w:rPr>
              <w:t xml:space="preserve"> ال</w:t>
            </w:r>
            <w:r>
              <w:rPr>
                <w:rFonts w:hint="cs"/>
                <w:sz w:val="30"/>
                <w:szCs w:val="30"/>
                <w:rtl/>
              </w:rPr>
              <w:t>ل</w:t>
            </w:r>
            <w:r w:rsidRPr="00443899">
              <w:rPr>
                <w:rFonts w:hint="cs"/>
                <w:sz w:val="30"/>
                <w:szCs w:val="30"/>
                <w:rtl/>
              </w:rPr>
              <w:t>بنية المباعة بمحافظة الوادي الجديد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B2E175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3804182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الوادي الجديد</w:t>
            </w:r>
          </w:p>
        </w:tc>
      </w:tr>
      <w:tr w:rsidR="00360684" w:rsidRPr="00DD5257" w14:paraId="617AC195" w14:textId="77777777" w:rsidTr="00360684">
        <w:tc>
          <w:tcPr>
            <w:tcW w:w="500" w:type="dxa"/>
            <w:shd w:val="clear" w:color="auto" w:fill="auto"/>
          </w:tcPr>
          <w:p w14:paraId="04A89EFC" w14:textId="77777777" w:rsidR="00360684" w:rsidRPr="00DD5257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3E7DED2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الأهمية الصحية لميكروب السالمونيلا في محافظة كفر الشيخ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15BFDC0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43899"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2271F6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كفر الشيخ</w:t>
            </w:r>
          </w:p>
        </w:tc>
      </w:tr>
      <w:tr w:rsidR="00360684" w:rsidRPr="00DD5257" w14:paraId="254617CE" w14:textId="77777777" w:rsidTr="00360684">
        <w:tc>
          <w:tcPr>
            <w:tcW w:w="500" w:type="dxa"/>
            <w:shd w:val="clear" w:color="auto" w:fill="auto"/>
          </w:tcPr>
          <w:p w14:paraId="3D6166EB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CB60D87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دراسة وبائية على الحمي المجهولة في الأبقار والجاموس والإنسان في محافظة اسيوط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31CACF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دكتوراة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43E4E13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اسيوط</w:t>
            </w:r>
          </w:p>
        </w:tc>
      </w:tr>
      <w:tr w:rsidR="00360684" w:rsidRPr="00DD5257" w14:paraId="550C1D19" w14:textId="77777777" w:rsidTr="00360684">
        <w:tc>
          <w:tcPr>
            <w:tcW w:w="500" w:type="dxa"/>
            <w:shd w:val="clear" w:color="auto" w:fill="auto"/>
          </w:tcPr>
          <w:p w14:paraId="0D0BF8B4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F50D414" w14:textId="77777777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استقصاء وبائي على بعض البكتريا المعوية في الدواجن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4D010" w14:textId="77777777" w:rsidR="00360684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دكتوراة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70EFCFC" w14:textId="246262DB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بنها</w:t>
            </w:r>
          </w:p>
        </w:tc>
      </w:tr>
      <w:tr w:rsidR="00360684" w:rsidRPr="00DD5257" w14:paraId="6ACA1D00" w14:textId="77777777" w:rsidTr="00360684">
        <w:tc>
          <w:tcPr>
            <w:tcW w:w="500" w:type="dxa"/>
            <w:shd w:val="clear" w:color="auto" w:fill="auto"/>
          </w:tcPr>
          <w:p w14:paraId="4CC521D8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1B04C89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التوصيف الجزيئي لميكروب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اللستريا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من الأسماك والخضروات والإنسان في محافظة قنا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750148" w14:textId="77777777" w:rsidR="00360684" w:rsidRPr="00443899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ABEF501" w14:textId="4CFF2913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جنوب الوادي</w:t>
            </w:r>
          </w:p>
        </w:tc>
      </w:tr>
      <w:tr w:rsidR="00360684" w:rsidRPr="00DD5257" w14:paraId="081888B7" w14:textId="77777777" w:rsidTr="00360684">
        <w:tc>
          <w:tcPr>
            <w:tcW w:w="500" w:type="dxa"/>
            <w:shd w:val="clear" w:color="auto" w:fill="auto"/>
          </w:tcPr>
          <w:p w14:paraId="66C76995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B2A5837" w14:textId="77777777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</w:rPr>
              <w:t>مخاطر</w:t>
            </w:r>
            <w:proofErr w:type="gramEnd"/>
            <w:r>
              <w:rPr>
                <w:rFonts w:hint="cs"/>
                <w:sz w:val="30"/>
                <w:szCs w:val="30"/>
                <w:rtl/>
              </w:rPr>
              <w:t xml:space="preserve"> الصحة العامة من البكتريا المقاومة للمضادات الحيوية المعزولة من الدواجن والانسان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86FCB6" w14:textId="77777777" w:rsidR="00360684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F99BDF0" w14:textId="0CAC4D85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مدينة السادات</w:t>
            </w:r>
          </w:p>
        </w:tc>
      </w:tr>
      <w:tr w:rsidR="00360684" w:rsidRPr="00DD5257" w14:paraId="7BAF4B25" w14:textId="77777777" w:rsidTr="00360684">
        <w:tc>
          <w:tcPr>
            <w:tcW w:w="500" w:type="dxa"/>
            <w:shd w:val="clear" w:color="auto" w:fill="auto"/>
          </w:tcPr>
          <w:p w14:paraId="304196DE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F4599F0" w14:textId="77777777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DD5257">
              <w:rPr>
                <w:rFonts w:hint="cs"/>
                <w:sz w:val="28"/>
                <w:szCs w:val="28"/>
                <w:rtl/>
              </w:rPr>
              <w:t>دراسات مرضيه عن السالمونيلا الغير تفوديه في الالبان وبعض منتجاتها الإنسان في محافظتي الوادي الجديد واسيوط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C2F7D7C" w14:textId="77777777" w:rsidR="00360684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دكتوراه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4EDA3BD" w14:textId="1DA6CD48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الوادي الجديد</w:t>
            </w:r>
          </w:p>
        </w:tc>
      </w:tr>
      <w:tr w:rsidR="00360684" w:rsidRPr="00DD5257" w14:paraId="6646721D" w14:textId="77777777" w:rsidTr="00360684">
        <w:tc>
          <w:tcPr>
            <w:tcW w:w="500" w:type="dxa"/>
            <w:shd w:val="clear" w:color="auto" w:fill="auto"/>
          </w:tcPr>
          <w:p w14:paraId="0EE2C135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C1ABDFC" w14:textId="77777777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دور سلوكيات القطط في انتشار مرض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التوكسوبلازما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14:paraId="18F73B13" w14:textId="77777777" w:rsidR="00360684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A2092A" w14:textId="77777777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كفر الشيخ</w:t>
            </w:r>
          </w:p>
        </w:tc>
      </w:tr>
      <w:tr w:rsidR="00360684" w:rsidRPr="00DD5257" w14:paraId="7B328123" w14:textId="77777777" w:rsidTr="00360684">
        <w:tc>
          <w:tcPr>
            <w:tcW w:w="500" w:type="dxa"/>
            <w:shd w:val="clear" w:color="auto" w:fill="auto"/>
          </w:tcPr>
          <w:p w14:paraId="3794A4EB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C8791CD" w14:textId="77777777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 xml:space="preserve">دراسات مرضيه عن مرض </w:t>
            </w:r>
            <w:proofErr w:type="spellStart"/>
            <w:r w:rsidRPr="00CD60BA">
              <w:rPr>
                <w:rFonts w:hint="cs"/>
                <w:sz w:val="28"/>
                <w:szCs w:val="28"/>
                <w:rtl/>
              </w:rPr>
              <w:t>اللستريا</w:t>
            </w:r>
            <w:proofErr w:type="spellEnd"/>
            <w:r w:rsidRPr="00CD60BA">
              <w:rPr>
                <w:rFonts w:hint="cs"/>
                <w:sz w:val="28"/>
                <w:szCs w:val="28"/>
                <w:rtl/>
              </w:rPr>
              <w:t xml:space="preserve"> في بعض الحيوانات والإنسان في محافظة الوادي الجديد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F15BC9" w14:textId="77777777" w:rsidR="00360684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5B0097" w14:textId="7DB6CF3E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الوادي الجديد</w:t>
            </w:r>
          </w:p>
        </w:tc>
      </w:tr>
      <w:tr w:rsidR="00360684" w:rsidRPr="00DD5257" w14:paraId="6688BDBF" w14:textId="77777777" w:rsidTr="00360684">
        <w:tc>
          <w:tcPr>
            <w:tcW w:w="500" w:type="dxa"/>
            <w:shd w:val="clear" w:color="auto" w:fill="auto"/>
          </w:tcPr>
          <w:p w14:paraId="5B910536" w14:textId="77777777" w:rsidR="00360684" w:rsidRDefault="00360684" w:rsidP="0036068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581DF3A" w14:textId="77777777" w:rsidR="00360684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إنشار بعض الميكروبات المعوية في الأبقار والأغنام والإنسان في محافظة الوادي الجديد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25DA284" w14:textId="77777777" w:rsidR="00360684" w:rsidRDefault="00360684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D3071C1" w14:textId="4CF6E38A" w:rsidR="00360684" w:rsidRPr="00443899" w:rsidRDefault="00360684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الوادي الجديد</w:t>
            </w:r>
          </w:p>
        </w:tc>
      </w:tr>
      <w:tr w:rsidR="00F41333" w:rsidRPr="00DD5257" w14:paraId="3CA5A3DE" w14:textId="77777777" w:rsidTr="00360684">
        <w:tc>
          <w:tcPr>
            <w:tcW w:w="500" w:type="dxa"/>
            <w:shd w:val="clear" w:color="auto" w:fill="auto"/>
          </w:tcPr>
          <w:p w14:paraId="119B9973" w14:textId="641A3C4B" w:rsidR="00F41333" w:rsidRDefault="00F41333" w:rsidP="00360684">
            <w:pPr>
              <w:bidi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95A7DD0" w14:textId="19B89FDF" w:rsidR="00F41333" w:rsidRPr="00CD60BA" w:rsidRDefault="00F41333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 w:rsidRPr="00CD60BA">
              <w:rPr>
                <w:rFonts w:hint="cs"/>
                <w:sz w:val="28"/>
                <w:szCs w:val="28"/>
                <w:rtl/>
              </w:rPr>
              <w:t>دراسات وبائية على بعض الميكروبات المعوية في الحيوانات الأليفة والإنسان في محافظة الوادي الجديد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F996569" w14:textId="51A4DC7A" w:rsidR="00F41333" w:rsidRDefault="00F41333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ماجستير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AD4469B" w14:textId="4DE330FF" w:rsidR="00F41333" w:rsidRDefault="00F41333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الوادي الجديد</w:t>
            </w:r>
          </w:p>
        </w:tc>
      </w:tr>
      <w:tr w:rsidR="00F41333" w:rsidRPr="00DD5257" w14:paraId="39C8A44F" w14:textId="77777777" w:rsidTr="00360684">
        <w:tc>
          <w:tcPr>
            <w:tcW w:w="500" w:type="dxa"/>
            <w:shd w:val="clear" w:color="auto" w:fill="auto"/>
          </w:tcPr>
          <w:p w14:paraId="463AB233" w14:textId="01BD6126" w:rsidR="00F41333" w:rsidRDefault="00F41333" w:rsidP="00360684">
            <w:pPr>
              <w:bidi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4D32914" w14:textId="439EEA39" w:rsidR="00F41333" w:rsidRPr="00CD60BA" w:rsidRDefault="00F41333" w:rsidP="0036068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دراسات بيولوجية على مرض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الفاشيولا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الحيوانات والإنسان في محافظة الوادي الجديد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3DBBEA1" w14:textId="45F093F2" w:rsidR="00F41333" w:rsidRDefault="00F41333" w:rsidP="00360684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دكتوراه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2D0293" w14:textId="45470C5F" w:rsidR="00F41333" w:rsidRDefault="00F41333" w:rsidP="00360684">
            <w:pPr>
              <w:bidi/>
              <w:jc w:val="center"/>
              <w:rPr>
                <w:sz w:val="30"/>
                <w:szCs w:val="30"/>
                <w:rtl/>
              </w:rPr>
            </w:pPr>
            <w:r w:rsidRPr="00443899">
              <w:rPr>
                <w:rFonts w:hint="cs"/>
                <w:sz w:val="30"/>
                <w:szCs w:val="30"/>
                <w:rtl/>
              </w:rPr>
              <w:t>مدينة السادات</w:t>
            </w:r>
          </w:p>
        </w:tc>
      </w:tr>
    </w:tbl>
    <w:p w14:paraId="45885EDD" w14:textId="2CEECD60" w:rsidR="00034404" w:rsidRDefault="00034404" w:rsidP="00E851D8">
      <w:pPr>
        <w:tabs>
          <w:tab w:val="right" w:pos="284"/>
        </w:tabs>
        <w:spacing w:line="360" w:lineRule="auto"/>
        <w:ind w:left="425"/>
        <w:jc w:val="both"/>
        <w:rPr>
          <w:color w:val="000000"/>
          <w:sz w:val="28"/>
          <w:szCs w:val="28"/>
          <w:rtl/>
        </w:rPr>
      </w:pPr>
    </w:p>
    <w:p w14:paraId="2469577C" w14:textId="604994BE" w:rsidR="000C463F" w:rsidRPr="000C463F" w:rsidRDefault="00F41333" w:rsidP="000C4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22F139AC" wp14:editId="01DC380F">
                <wp:simplePos x="0" y="0"/>
                <wp:positionH relativeFrom="page">
                  <wp:align>center</wp:align>
                </wp:positionH>
                <wp:positionV relativeFrom="paragraph">
                  <wp:posOffset>73025</wp:posOffset>
                </wp:positionV>
                <wp:extent cx="6790690" cy="342900"/>
                <wp:effectExtent l="0" t="0" r="29210" b="571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2B5DB6" w14:textId="77777777" w:rsidR="002F7FC8" w:rsidRPr="00DB0E40" w:rsidRDefault="002F7FC8" w:rsidP="000C46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0E4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قائمة الأبحاث العلمية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139AC" id="Text Box 44" o:spid="_x0000_s1029" type="#_x0000_t202" style="position:absolute;margin-left:0;margin-top:5.75pt;width:534.7pt;height:27pt;z-index:-251528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" fillcolor="#95b3d7" strokecolor="#95b3d7" strokeweight="1pt">
                <v:fill color2="#dbe5f1" angle="135" focus="50%" type="gradient"/>
                <v:shadow on="t" color="#243f60" opacity=".5" offset="1pt"/>
                <v:textbox inset="2.53997mm,,2.53997mm">
                  <w:txbxContent>
                    <w:p w14:paraId="522B5DB6" w14:textId="77777777" w:rsidR="002F7FC8" w:rsidRPr="00DB0E40" w:rsidRDefault="002F7FC8" w:rsidP="000C46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0E4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  <w:t>قائمة الأبحاث العلمية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AF4CBB" w14:textId="5B5E3739" w:rsidR="000C463F" w:rsidRPr="000C463F" w:rsidRDefault="000C463F" w:rsidP="000C463F">
      <w:pPr>
        <w:rPr>
          <w:sz w:val="28"/>
          <w:szCs w:val="28"/>
        </w:rPr>
      </w:pPr>
    </w:p>
    <w:p w14:paraId="071F8C69" w14:textId="378CC301" w:rsidR="000C463F" w:rsidRPr="000C463F" w:rsidRDefault="000C463F" w:rsidP="000C463F">
      <w:pPr>
        <w:rPr>
          <w:sz w:val="28"/>
          <w:szCs w:val="28"/>
        </w:rPr>
      </w:pPr>
    </w:p>
    <w:p w14:paraId="4E00ABE3" w14:textId="1E3F7B01" w:rsidR="00BF39CE" w:rsidRPr="00BF39CE" w:rsidRDefault="00BF39CE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bookmarkStart w:id="7" w:name="_Hlk168784957"/>
      <w:r w:rsidRPr="00BF39CE">
        <w:rPr>
          <w:rFonts w:cs="Arial"/>
          <w:b/>
          <w:bCs/>
          <w:sz w:val="28"/>
          <w:szCs w:val="28"/>
        </w:rPr>
        <w:t xml:space="preserve">Sotohy, S.A., </w:t>
      </w:r>
      <w:r w:rsidRPr="007C1F25">
        <w:rPr>
          <w:rFonts w:cs="Arial"/>
          <w:b/>
          <w:bCs/>
          <w:color w:val="00B050"/>
          <w:sz w:val="28"/>
          <w:szCs w:val="28"/>
        </w:rPr>
        <w:t>Diab, M.S.</w:t>
      </w:r>
      <w:r w:rsidRPr="00BF39CE">
        <w:rPr>
          <w:rFonts w:cs="Arial"/>
          <w:b/>
          <w:bCs/>
          <w:sz w:val="28"/>
          <w:szCs w:val="28"/>
        </w:rPr>
        <w:t xml:space="preserve">, </w:t>
      </w:r>
      <w:proofErr w:type="spellStart"/>
      <w:r w:rsidRPr="00BF39CE">
        <w:rPr>
          <w:rFonts w:cs="Arial"/>
          <w:b/>
          <w:bCs/>
          <w:sz w:val="28"/>
          <w:szCs w:val="28"/>
        </w:rPr>
        <w:t>Ewida</w:t>
      </w:r>
      <w:proofErr w:type="spellEnd"/>
      <w:r w:rsidRPr="00BF39CE">
        <w:rPr>
          <w:rFonts w:cs="Arial"/>
          <w:b/>
          <w:bCs/>
          <w:sz w:val="28"/>
          <w:szCs w:val="28"/>
        </w:rPr>
        <w:t>, R.M.</w:t>
      </w:r>
      <w:r>
        <w:rPr>
          <w:rFonts w:cs="Arial"/>
          <w:b/>
          <w:bCs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sz w:val="28"/>
          <w:szCs w:val="28"/>
        </w:rPr>
        <w:t>Alla</w:t>
      </w:r>
      <w:proofErr w:type="spellEnd"/>
      <w:r>
        <w:rPr>
          <w:rFonts w:cs="Arial"/>
          <w:b/>
          <w:bCs/>
          <w:sz w:val="28"/>
          <w:szCs w:val="28"/>
        </w:rPr>
        <w:t xml:space="preserve">. </w:t>
      </w:r>
      <w:r w:rsidR="000947DA">
        <w:rPr>
          <w:rFonts w:cs="Arial"/>
          <w:b/>
          <w:bCs/>
          <w:sz w:val="28"/>
          <w:szCs w:val="28"/>
        </w:rPr>
        <w:t>and</w:t>
      </w:r>
      <w:r>
        <w:rPr>
          <w:rFonts w:cs="Arial"/>
          <w:b/>
          <w:bCs/>
          <w:sz w:val="28"/>
          <w:szCs w:val="28"/>
        </w:rPr>
        <w:t xml:space="preserve"> </w:t>
      </w:r>
      <w:r w:rsidRPr="000C463F">
        <w:rPr>
          <w:rFonts w:cs="Arial"/>
          <w:b/>
          <w:bCs/>
          <w:sz w:val="28"/>
          <w:szCs w:val="28"/>
        </w:rPr>
        <w:t>Alm Eldin</w:t>
      </w:r>
      <w:r>
        <w:rPr>
          <w:rFonts w:cs="Arial"/>
          <w:b/>
          <w:bCs/>
          <w:sz w:val="28"/>
          <w:szCs w:val="28"/>
        </w:rPr>
        <w:t>, N.K.</w:t>
      </w:r>
      <w:r w:rsidRPr="00BF39CE">
        <w:rPr>
          <w:rFonts w:eastAsia="Calibri"/>
          <w:sz w:val="26"/>
          <w:szCs w:val="26"/>
        </w:rPr>
        <w:t> </w:t>
      </w:r>
      <w:r w:rsidRPr="00BF39CE">
        <w:rPr>
          <w:rFonts w:eastAsia="Calibri"/>
          <w:b/>
          <w:bCs/>
          <w:sz w:val="26"/>
          <w:szCs w:val="26"/>
        </w:rPr>
        <w:t>(2024)</w:t>
      </w:r>
      <w:r>
        <w:rPr>
          <w:rFonts w:eastAsia="Calibri"/>
          <w:b/>
          <w:bCs/>
          <w:sz w:val="26"/>
          <w:szCs w:val="26"/>
        </w:rPr>
        <w:t>:</w:t>
      </w:r>
      <w:r w:rsidRPr="00BF39CE">
        <w:rPr>
          <w:rFonts w:eastAsia="Calibri"/>
          <w:sz w:val="26"/>
          <w:szCs w:val="26"/>
        </w:rPr>
        <w:t> An investigative study on </w:t>
      </w:r>
      <w:r w:rsidRPr="00BF39CE">
        <w:rPr>
          <w:rFonts w:eastAsia="Calibri"/>
          <w:i/>
          <w:iCs/>
          <w:sz w:val="26"/>
          <w:szCs w:val="26"/>
        </w:rPr>
        <w:t>Yersinia enterocolitica</w:t>
      </w:r>
      <w:r w:rsidRPr="00BF39CE">
        <w:rPr>
          <w:rFonts w:eastAsia="Calibri"/>
          <w:sz w:val="26"/>
          <w:szCs w:val="26"/>
        </w:rPr>
        <w:t> in animals, humans and dried milk in New Valley Governorate, Egypt. </w:t>
      </w:r>
      <w:r w:rsidRPr="00BF39CE">
        <w:rPr>
          <w:rFonts w:eastAsia="Calibri"/>
          <w:b/>
          <w:bCs/>
          <w:sz w:val="26"/>
          <w:szCs w:val="26"/>
        </w:rPr>
        <w:t xml:space="preserve">BMC </w:t>
      </w:r>
      <w:proofErr w:type="spellStart"/>
      <w:r w:rsidRPr="00BF39CE">
        <w:rPr>
          <w:rFonts w:eastAsia="Calibri"/>
          <w:b/>
          <w:bCs/>
          <w:sz w:val="26"/>
          <w:szCs w:val="26"/>
        </w:rPr>
        <w:t>Microbiol</w:t>
      </w:r>
      <w:proofErr w:type="spellEnd"/>
      <w:r w:rsidRPr="00BF39CE">
        <w:rPr>
          <w:rFonts w:eastAsia="Calibri"/>
          <w:sz w:val="26"/>
          <w:szCs w:val="26"/>
        </w:rPr>
        <w:t xml:space="preserve"> 24, 395 </w:t>
      </w:r>
      <w:hyperlink r:id="rId14" w:history="1">
        <w:r w:rsidRPr="00F20259">
          <w:rPr>
            <w:rStyle w:val="Hyperlink"/>
            <w:rFonts w:eastAsia="Calibri"/>
            <w:sz w:val="26"/>
            <w:szCs w:val="26"/>
          </w:rPr>
          <w:t>https://doi.org/10.1186/s12866-024-03527-7</w:t>
        </w:r>
      </w:hyperlink>
      <w:r>
        <w:rPr>
          <w:rFonts w:eastAsia="Calibri"/>
          <w:sz w:val="26"/>
          <w:szCs w:val="26"/>
        </w:rPr>
        <w:t xml:space="preserve"> </w:t>
      </w:r>
    </w:p>
    <w:p w14:paraId="24E87C4F" w14:textId="3EAEABC6" w:rsidR="00085E5F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0C463F">
        <w:rPr>
          <w:rFonts w:cs="Arial"/>
          <w:b/>
          <w:bCs/>
          <w:sz w:val="28"/>
          <w:szCs w:val="28"/>
        </w:rPr>
        <w:t xml:space="preserve">Sotohy, S.A., </w:t>
      </w:r>
      <w:proofErr w:type="spellStart"/>
      <w:r w:rsidRPr="000C463F">
        <w:rPr>
          <w:rFonts w:cs="Arial"/>
          <w:b/>
          <w:bCs/>
          <w:sz w:val="28"/>
          <w:szCs w:val="28"/>
        </w:rPr>
        <w:t>Elnaker</w:t>
      </w:r>
      <w:proofErr w:type="spellEnd"/>
      <w:r w:rsidRPr="000C463F">
        <w:rPr>
          <w:rFonts w:cs="Arial"/>
          <w:b/>
          <w:bCs/>
          <w:sz w:val="28"/>
          <w:szCs w:val="28"/>
        </w:rPr>
        <w:t>, Y.F., Omar, A.M.</w:t>
      </w:r>
      <w:r>
        <w:rPr>
          <w:rFonts w:cs="Arial"/>
          <w:b/>
          <w:bCs/>
          <w:sz w:val="28"/>
          <w:szCs w:val="28"/>
        </w:rPr>
        <w:t xml:space="preserve">, </w:t>
      </w:r>
      <w:r w:rsidRPr="000C463F">
        <w:rPr>
          <w:rFonts w:cs="Arial"/>
          <w:b/>
          <w:bCs/>
          <w:sz w:val="28"/>
          <w:szCs w:val="28"/>
        </w:rPr>
        <w:t>Alm Eldin</w:t>
      </w:r>
      <w:r>
        <w:rPr>
          <w:rFonts w:cs="Arial"/>
          <w:b/>
          <w:bCs/>
          <w:sz w:val="28"/>
          <w:szCs w:val="28"/>
        </w:rPr>
        <w:t xml:space="preserve">, N.K. and </w:t>
      </w:r>
      <w:r w:rsidRPr="007C1F25">
        <w:rPr>
          <w:rFonts w:cs="Arial"/>
          <w:b/>
          <w:bCs/>
          <w:color w:val="00B050"/>
          <w:sz w:val="28"/>
          <w:szCs w:val="28"/>
        </w:rPr>
        <w:t>Diab, M.S.</w:t>
      </w:r>
      <w:r w:rsidRPr="000C463F">
        <w:rPr>
          <w:rFonts w:cs="Arial"/>
          <w:b/>
          <w:bCs/>
          <w:sz w:val="28"/>
          <w:szCs w:val="28"/>
        </w:rPr>
        <w:t> </w:t>
      </w:r>
      <w:r>
        <w:rPr>
          <w:rFonts w:cs="Arial"/>
          <w:b/>
          <w:bCs/>
          <w:sz w:val="28"/>
          <w:szCs w:val="28"/>
        </w:rPr>
        <w:t>(2024):</w:t>
      </w:r>
      <w:r w:rsidRPr="000C463F">
        <w:rPr>
          <w:rFonts w:eastAsia="Calibri"/>
          <w:sz w:val="26"/>
          <w:szCs w:val="26"/>
        </w:rPr>
        <w:t> Prevalence, antibiogram and molecular characterization of </w:t>
      </w:r>
      <w:r w:rsidRPr="0025394C">
        <w:rPr>
          <w:rFonts w:eastAsia="Calibri"/>
          <w:i/>
          <w:iCs/>
          <w:sz w:val="26"/>
          <w:szCs w:val="26"/>
        </w:rPr>
        <w:t>Listeria</w:t>
      </w:r>
      <w:r w:rsidRPr="000C463F">
        <w:rPr>
          <w:rFonts w:eastAsia="Calibri"/>
          <w:sz w:val="26"/>
          <w:szCs w:val="26"/>
        </w:rPr>
        <w:t xml:space="preserve"> </w:t>
      </w:r>
      <w:r w:rsidRPr="0025394C">
        <w:rPr>
          <w:rFonts w:eastAsia="Calibri"/>
          <w:i/>
          <w:iCs/>
          <w:sz w:val="26"/>
          <w:szCs w:val="26"/>
        </w:rPr>
        <w:t>monocytogenes</w:t>
      </w:r>
      <w:r w:rsidRPr="000C463F">
        <w:rPr>
          <w:rFonts w:eastAsia="Calibri"/>
          <w:sz w:val="26"/>
          <w:szCs w:val="26"/>
        </w:rPr>
        <w:t xml:space="preserve"> from ruminants and humans in New Valley and </w:t>
      </w:r>
      <w:proofErr w:type="spellStart"/>
      <w:r w:rsidRPr="000C463F">
        <w:rPr>
          <w:rFonts w:eastAsia="Calibri"/>
          <w:sz w:val="26"/>
          <w:szCs w:val="26"/>
        </w:rPr>
        <w:t>Beheira</w:t>
      </w:r>
      <w:proofErr w:type="spellEnd"/>
      <w:r w:rsidRPr="000C463F">
        <w:rPr>
          <w:rFonts w:eastAsia="Calibri"/>
          <w:sz w:val="26"/>
          <w:szCs w:val="26"/>
        </w:rPr>
        <w:t xml:space="preserve"> Governorates, Egypt. </w:t>
      </w:r>
      <w:r w:rsidRPr="000D40F2">
        <w:rPr>
          <w:rFonts w:eastAsia="Calibri"/>
          <w:b/>
          <w:bCs/>
          <w:sz w:val="26"/>
          <w:szCs w:val="26"/>
        </w:rPr>
        <w:t>BMC Vet Res</w:t>
      </w:r>
      <w:r w:rsidRPr="000C463F">
        <w:rPr>
          <w:rFonts w:eastAsia="Calibri"/>
          <w:sz w:val="26"/>
          <w:szCs w:val="26"/>
        </w:rPr>
        <w:t> </w:t>
      </w:r>
      <w:r w:rsidRPr="000C463F">
        <w:rPr>
          <w:rFonts w:eastAsia="Calibri"/>
          <w:b/>
          <w:bCs/>
          <w:sz w:val="26"/>
          <w:szCs w:val="26"/>
        </w:rPr>
        <w:t>20</w:t>
      </w:r>
      <w:r w:rsidRPr="000C463F">
        <w:rPr>
          <w:rFonts w:eastAsia="Calibri"/>
          <w:sz w:val="26"/>
          <w:szCs w:val="26"/>
        </w:rPr>
        <w:t xml:space="preserve">, 297. </w:t>
      </w:r>
      <w:hyperlink r:id="rId15" w:history="1">
        <w:r w:rsidRPr="0086573D">
          <w:rPr>
            <w:rStyle w:val="Hyperlink"/>
            <w:rFonts w:eastAsia="Calibri"/>
            <w:sz w:val="26"/>
            <w:szCs w:val="26"/>
          </w:rPr>
          <w:t>https://doi.org/10.1186/s12917</w:t>
        </w:r>
      </w:hyperlink>
    </w:p>
    <w:p w14:paraId="05F5ACCF" w14:textId="59179CEB" w:rsidR="00085E5F" w:rsidRPr="00597DD1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proofErr w:type="spellStart"/>
      <w:r w:rsidRPr="00597DD1">
        <w:rPr>
          <w:rFonts w:cs="Arial"/>
          <w:b/>
          <w:bCs/>
          <w:sz w:val="28"/>
          <w:szCs w:val="28"/>
        </w:rPr>
        <w:t>Bastamy</w:t>
      </w:r>
      <w:proofErr w:type="spellEnd"/>
      <w:r w:rsidRPr="00597DD1">
        <w:rPr>
          <w:rFonts w:cs="Arial"/>
          <w:b/>
          <w:bCs/>
          <w:sz w:val="28"/>
          <w:szCs w:val="28"/>
        </w:rPr>
        <w:t xml:space="preserve"> M, Raheel I, </w:t>
      </w:r>
      <w:proofErr w:type="spellStart"/>
      <w:r w:rsidRPr="00597DD1">
        <w:rPr>
          <w:rFonts w:cs="Arial"/>
          <w:b/>
          <w:bCs/>
          <w:sz w:val="28"/>
          <w:szCs w:val="28"/>
        </w:rPr>
        <w:t>Elbestawy</w:t>
      </w:r>
      <w:proofErr w:type="spellEnd"/>
      <w:r w:rsidRPr="00597DD1">
        <w:rPr>
          <w:rFonts w:cs="Arial"/>
          <w:b/>
          <w:bCs/>
          <w:sz w:val="28"/>
          <w:szCs w:val="28"/>
        </w:rPr>
        <w:t xml:space="preserve"> A, </w:t>
      </w:r>
      <w:r w:rsidRPr="007C1F25">
        <w:rPr>
          <w:rFonts w:cs="Arial"/>
          <w:b/>
          <w:bCs/>
          <w:color w:val="00B050"/>
          <w:sz w:val="28"/>
          <w:szCs w:val="28"/>
        </w:rPr>
        <w:t>Diab M</w:t>
      </w:r>
      <w:r w:rsidRPr="00597DD1">
        <w:rPr>
          <w:rFonts w:cs="Arial"/>
          <w:b/>
          <w:bCs/>
          <w:sz w:val="28"/>
          <w:szCs w:val="28"/>
        </w:rPr>
        <w:t xml:space="preserve">, Hammad E, </w:t>
      </w:r>
      <w:proofErr w:type="spellStart"/>
      <w:r w:rsidRPr="00597DD1">
        <w:rPr>
          <w:rFonts w:cs="Arial"/>
          <w:b/>
          <w:bCs/>
          <w:sz w:val="28"/>
          <w:szCs w:val="28"/>
        </w:rPr>
        <w:t>Elebeedy</w:t>
      </w:r>
      <w:proofErr w:type="spellEnd"/>
      <w:r w:rsidRPr="00597DD1">
        <w:rPr>
          <w:rFonts w:cs="Arial"/>
          <w:b/>
          <w:bCs/>
          <w:sz w:val="28"/>
          <w:szCs w:val="28"/>
        </w:rPr>
        <w:t xml:space="preserve"> L, El-Barbary AM, </w:t>
      </w:r>
      <w:proofErr w:type="spellStart"/>
      <w:r w:rsidRPr="00597DD1">
        <w:rPr>
          <w:rFonts w:cs="Arial"/>
          <w:b/>
          <w:bCs/>
          <w:sz w:val="28"/>
          <w:szCs w:val="28"/>
        </w:rPr>
        <w:t>Albadrani</w:t>
      </w:r>
      <w:proofErr w:type="spellEnd"/>
      <w:r w:rsidRPr="00597DD1">
        <w:rPr>
          <w:rFonts w:cs="Arial"/>
          <w:b/>
          <w:bCs/>
          <w:sz w:val="28"/>
          <w:szCs w:val="28"/>
        </w:rPr>
        <w:t xml:space="preserve"> GM, Abdel-Daim MM, Abdel-Latif MA, Orabi A.</w:t>
      </w:r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C73255">
        <w:rPr>
          <w:rFonts w:cs="Arial"/>
          <w:b/>
          <w:bCs/>
          <w:sz w:val="28"/>
          <w:szCs w:val="28"/>
        </w:rPr>
        <w:t>(2024)</w:t>
      </w:r>
      <w:r>
        <w:rPr>
          <w:rFonts w:cs="Arial"/>
          <w:b/>
          <w:bCs/>
          <w:sz w:val="28"/>
          <w:szCs w:val="28"/>
        </w:rPr>
        <w:t>.</w:t>
      </w:r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C73255">
        <w:rPr>
          <w:rFonts w:eastAsia="Calibri"/>
          <w:sz w:val="26"/>
          <w:szCs w:val="26"/>
        </w:rPr>
        <w:t>Postbiotic, anti-inflammatory, and immunomodulatory effects of aqueous microbial lysozyme in broiler chickens.</w:t>
      </w:r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0D40F2">
        <w:rPr>
          <w:rFonts w:eastAsia="Calibri"/>
          <w:b/>
          <w:bCs/>
          <w:sz w:val="26"/>
          <w:szCs w:val="26"/>
        </w:rPr>
        <w:t xml:space="preserve">Anim </w:t>
      </w:r>
      <w:proofErr w:type="spellStart"/>
      <w:r w:rsidRPr="000D40F2">
        <w:rPr>
          <w:rFonts w:eastAsia="Calibri"/>
          <w:b/>
          <w:bCs/>
          <w:sz w:val="26"/>
          <w:szCs w:val="26"/>
        </w:rPr>
        <w:t>Biotechnol</w:t>
      </w:r>
      <w:proofErr w:type="spellEnd"/>
      <w:r w:rsidRPr="00C73255">
        <w:rPr>
          <w:rFonts w:eastAsia="Calibri"/>
          <w:sz w:val="26"/>
          <w:szCs w:val="26"/>
        </w:rPr>
        <w:t xml:space="preserve">. Nov;35(1):2309955. </w:t>
      </w:r>
      <w:proofErr w:type="spellStart"/>
      <w:r w:rsidRPr="00C73255">
        <w:rPr>
          <w:rFonts w:eastAsia="Calibri"/>
          <w:sz w:val="26"/>
          <w:szCs w:val="26"/>
        </w:rPr>
        <w:t>Epub</w:t>
      </w:r>
      <w:proofErr w:type="spellEnd"/>
      <w:r w:rsidRPr="00C73255">
        <w:rPr>
          <w:rFonts w:eastAsia="Calibri"/>
          <w:sz w:val="26"/>
          <w:szCs w:val="26"/>
        </w:rPr>
        <w:t xml:space="preserve"> 2024 Feb 7. PMID: 38323808.</w:t>
      </w:r>
      <w:r w:rsidR="005A2C56" w:rsidRPr="005A2C56">
        <w:t xml:space="preserve"> </w:t>
      </w:r>
      <w:hyperlink r:id="rId16" w:history="1">
        <w:r w:rsidR="005A2C56" w:rsidRPr="00A51715">
          <w:rPr>
            <w:rStyle w:val="Hyperlink"/>
            <w:rFonts w:eastAsia="Calibri"/>
            <w:sz w:val="26"/>
            <w:szCs w:val="26"/>
          </w:rPr>
          <w:t>https://doi.org/10.1080/10495398.2024.2309955</w:t>
        </w:r>
      </w:hyperlink>
      <w:r w:rsidR="005A2C56">
        <w:rPr>
          <w:rFonts w:eastAsia="Calibri"/>
          <w:sz w:val="26"/>
          <w:szCs w:val="26"/>
        </w:rPr>
        <w:t xml:space="preserve"> </w:t>
      </w:r>
    </w:p>
    <w:p w14:paraId="3CF326F7" w14:textId="31D21D0F" w:rsidR="00085E5F" w:rsidRPr="00C176B3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C176B3">
        <w:rPr>
          <w:rFonts w:cs="Arial"/>
          <w:b/>
          <w:bCs/>
          <w:sz w:val="28"/>
          <w:szCs w:val="28"/>
        </w:rPr>
        <w:lastRenderedPageBreak/>
        <w:t xml:space="preserve">Shaaban, S. I., Talat, D., </w:t>
      </w:r>
      <w:proofErr w:type="spellStart"/>
      <w:r w:rsidRPr="00C176B3">
        <w:rPr>
          <w:rFonts w:cs="Arial"/>
          <w:b/>
          <w:bCs/>
          <w:sz w:val="28"/>
          <w:szCs w:val="28"/>
        </w:rPr>
        <w:t>Khatab</w:t>
      </w:r>
      <w:proofErr w:type="spellEnd"/>
      <w:r w:rsidRPr="00C176B3">
        <w:rPr>
          <w:rFonts w:cs="Arial"/>
          <w:b/>
          <w:bCs/>
          <w:sz w:val="28"/>
          <w:szCs w:val="28"/>
        </w:rPr>
        <w:t xml:space="preserve">, S. A., </w:t>
      </w:r>
      <w:proofErr w:type="spellStart"/>
      <w:r w:rsidRPr="00C176B3">
        <w:rPr>
          <w:rFonts w:cs="Arial"/>
          <w:b/>
          <w:bCs/>
          <w:sz w:val="28"/>
          <w:szCs w:val="28"/>
        </w:rPr>
        <w:t>Nossair</w:t>
      </w:r>
      <w:proofErr w:type="spellEnd"/>
      <w:r w:rsidRPr="00C176B3">
        <w:rPr>
          <w:rFonts w:cs="Arial"/>
          <w:b/>
          <w:bCs/>
          <w:sz w:val="28"/>
          <w:szCs w:val="28"/>
        </w:rPr>
        <w:t xml:space="preserve">, M. A., Ayoub, M. A., </w:t>
      </w:r>
      <w:proofErr w:type="spellStart"/>
      <w:r w:rsidRPr="00C176B3">
        <w:rPr>
          <w:rFonts w:cs="Arial"/>
          <w:b/>
          <w:bCs/>
          <w:sz w:val="28"/>
          <w:szCs w:val="28"/>
        </w:rPr>
        <w:t>Ewida</w:t>
      </w:r>
      <w:proofErr w:type="spellEnd"/>
      <w:r w:rsidRPr="00C176B3">
        <w:rPr>
          <w:rFonts w:cs="Arial"/>
          <w:b/>
          <w:bCs/>
          <w:sz w:val="28"/>
          <w:szCs w:val="28"/>
        </w:rPr>
        <w:t xml:space="preserve">, R. M., &amp; </w:t>
      </w:r>
      <w:r w:rsidRPr="007C1F25">
        <w:rPr>
          <w:rFonts w:cs="Arial"/>
          <w:b/>
          <w:bCs/>
          <w:color w:val="00B050"/>
          <w:sz w:val="28"/>
          <w:szCs w:val="28"/>
        </w:rPr>
        <w:t>Diab, M. S.</w:t>
      </w:r>
      <w:r w:rsidRPr="00C176B3">
        <w:rPr>
          <w:rFonts w:cs="Arial"/>
          <w:b/>
          <w:bCs/>
          <w:sz w:val="28"/>
          <w:szCs w:val="28"/>
        </w:rPr>
        <w:t xml:space="preserve"> (2023).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176B3">
        <w:rPr>
          <w:rFonts w:eastAsia="Calibri"/>
          <w:sz w:val="26"/>
          <w:szCs w:val="26"/>
        </w:rPr>
        <w:t>An investigative study on the zoonotic potential of Helicobacter pylori. </w:t>
      </w:r>
      <w:r w:rsidRPr="000D40F2">
        <w:rPr>
          <w:rFonts w:eastAsia="Calibri"/>
          <w:b/>
          <w:bCs/>
          <w:sz w:val="26"/>
          <w:szCs w:val="26"/>
        </w:rPr>
        <w:t>BMC Veterinary Research</w:t>
      </w:r>
      <w:r w:rsidRPr="00C176B3">
        <w:rPr>
          <w:rFonts w:eastAsia="Calibri"/>
          <w:sz w:val="26"/>
          <w:szCs w:val="26"/>
        </w:rPr>
        <w:t>, 19(1), 16.</w:t>
      </w:r>
      <w:r w:rsidRPr="00C176B3">
        <w:rPr>
          <w:rFonts w:eastAsia="Calibri"/>
          <w:sz w:val="26"/>
          <w:szCs w:val="26"/>
          <w:rtl/>
        </w:rPr>
        <w:t>‏</w:t>
      </w:r>
      <w:r w:rsidR="005A2C56">
        <w:rPr>
          <w:rFonts w:eastAsia="Calibri"/>
          <w:sz w:val="26"/>
          <w:szCs w:val="26"/>
        </w:rPr>
        <w:t xml:space="preserve"> </w:t>
      </w:r>
      <w:hyperlink r:id="rId17" w:history="1">
        <w:r w:rsidR="005A2C56" w:rsidRPr="00263C7B">
          <w:rPr>
            <w:rStyle w:val="Hyperlink"/>
            <w:rFonts w:eastAsia="Calibri"/>
            <w:sz w:val="26"/>
            <w:szCs w:val="26"/>
          </w:rPr>
          <w:t>https://doi.org/10.1186/s12917-023-03572-w</w:t>
        </w:r>
      </w:hyperlink>
      <w:r w:rsidR="005A2C56">
        <w:rPr>
          <w:rFonts w:eastAsia="Calibri"/>
          <w:sz w:val="26"/>
          <w:szCs w:val="26"/>
        </w:rPr>
        <w:t xml:space="preserve"> </w:t>
      </w:r>
    </w:p>
    <w:p w14:paraId="572A9A2F" w14:textId="743CAA7D" w:rsidR="00085E5F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7C1F25">
        <w:rPr>
          <w:rFonts w:cs="Arial"/>
          <w:b/>
          <w:bCs/>
          <w:color w:val="00B050"/>
          <w:sz w:val="28"/>
          <w:szCs w:val="28"/>
        </w:rPr>
        <w:t>Diab, M. S</w:t>
      </w:r>
      <w:r w:rsidRPr="00C176B3">
        <w:rPr>
          <w:rFonts w:cs="Arial"/>
          <w:b/>
          <w:bCs/>
          <w:sz w:val="28"/>
          <w:szCs w:val="28"/>
        </w:rPr>
        <w:t xml:space="preserve">., Thabet, A. S., </w:t>
      </w:r>
      <w:proofErr w:type="spellStart"/>
      <w:r w:rsidRPr="00C176B3">
        <w:rPr>
          <w:rFonts w:cs="Arial"/>
          <w:b/>
          <w:bCs/>
          <w:sz w:val="28"/>
          <w:szCs w:val="28"/>
        </w:rPr>
        <w:t>Elsalam</w:t>
      </w:r>
      <w:proofErr w:type="spellEnd"/>
      <w:r w:rsidRPr="00C176B3">
        <w:rPr>
          <w:rFonts w:cs="Arial"/>
          <w:b/>
          <w:bCs/>
          <w:sz w:val="28"/>
          <w:szCs w:val="28"/>
        </w:rPr>
        <w:t xml:space="preserve">, M. A., </w:t>
      </w:r>
      <w:proofErr w:type="spellStart"/>
      <w:r w:rsidRPr="00C176B3">
        <w:rPr>
          <w:rFonts w:cs="Arial"/>
          <w:b/>
          <w:bCs/>
          <w:sz w:val="28"/>
          <w:szCs w:val="28"/>
        </w:rPr>
        <w:t>Ewida</w:t>
      </w:r>
      <w:proofErr w:type="spellEnd"/>
      <w:r w:rsidRPr="00C176B3">
        <w:rPr>
          <w:rFonts w:cs="Arial"/>
          <w:b/>
          <w:bCs/>
          <w:sz w:val="28"/>
          <w:szCs w:val="28"/>
        </w:rPr>
        <w:t>, R. M., &amp; Sotohy, S. A. (2023).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176B3">
        <w:rPr>
          <w:rFonts w:eastAsia="Calibri"/>
          <w:sz w:val="26"/>
          <w:szCs w:val="26"/>
        </w:rPr>
        <w:t>Detection of Virulence and β-lactamase resistance genes of non-typhoidal Salmonella isolates from human and animal origin in Egypt. </w:t>
      </w:r>
      <w:r w:rsidRPr="000D40F2">
        <w:rPr>
          <w:rFonts w:eastAsia="Calibri"/>
          <w:b/>
          <w:bCs/>
          <w:sz w:val="26"/>
          <w:szCs w:val="26"/>
        </w:rPr>
        <w:t>Gut Pathogens</w:t>
      </w:r>
      <w:r w:rsidRPr="00C176B3">
        <w:rPr>
          <w:rFonts w:eastAsia="Calibri"/>
          <w:sz w:val="26"/>
          <w:szCs w:val="26"/>
        </w:rPr>
        <w:t>, 15(1), 1-9.</w:t>
      </w:r>
      <w:r w:rsidRPr="00C176B3">
        <w:rPr>
          <w:rFonts w:eastAsia="Calibri"/>
          <w:sz w:val="26"/>
          <w:szCs w:val="26"/>
          <w:rtl/>
        </w:rPr>
        <w:t>‏</w:t>
      </w:r>
      <w:r w:rsidR="00A331B0">
        <w:rPr>
          <w:rFonts w:eastAsia="Calibri"/>
          <w:sz w:val="26"/>
          <w:szCs w:val="26"/>
        </w:rPr>
        <w:t xml:space="preserve"> </w:t>
      </w:r>
      <w:hyperlink r:id="rId18" w:history="1">
        <w:r w:rsidR="00A331B0" w:rsidRPr="00263C7B">
          <w:rPr>
            <w:rStyle w:val="Hyperlink"/>
            <w:rFonts w:eastAsia="Calibri"/>
            <w:sz w:val="26"/>
            <w:szCs w:val="26"/>
          </w:rPr>
          <w:t>https://doi.org/10.1186/s13099-023-00542-3</w:t>
        </w:r>
      </w:hyperlink>
      <w:r w:rsidR="00A331B0">
        <w:rPr>
          <w:rFonts w:eastAsia="Calibri"/>
          <w:sz w:val="26"/>
          <w:szCs w:val="26"/>
        </w:rPr>
        <w:t xml:space="preserve"> </w:t>
      </w:r>
    </w:p>
    <w:p w14:paraId="1869EFB8" w14:textId="77777777" w:rsidR="00085E5F" w:rsidRPr="007902FF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cs="Arial"/>
          <w:b/>
          <w:bCs/>
          <w:sz w:val="28"/>
          <w:szCs w:val="28"/>
        </w:rPr>
      </w:pPr>
      <w:r w:rsidRPr="007902FF">
        <w:rPr>
          <w:rFonts w:cs="Arial"/>
          <w:b/>
          <w:bCs/>
          <w:sz w:val="28"/>
          <w:szCs w:val="28"/>
        </w:rPr>
        <w:t xml:space="preserve">Nabout, F.M, </w:t>
      </w:r>
      <w:r w:rsidRPr="007C1F25">
        <w:rPr>
          <w:rFonts w:cs="Arial"/>
          <w:b/>
          <w:bCs/>
          <w:color w:val="00B050"/>
          <w:sz w:val="28"/>
          <w:szCs w:val="28"/>
        </w:rPr>
        <w:t>Diab, M.S</w:t>
      </w:r>
      <w:r w:rsidRPr="007902FF">
        <w:rPr>
          <w:rFonts w:cs="Arial"/>
          <w:b/>
          <w:bCs/>
          <w:sz w:val="28"/>
          <w:szCs w:val="28"/>
        </w:rPr>
        <w:t xml:space="preserve">., Saad, W.A. and </w:t>
      </w:r>
      <w:proofErr w:type="spellStart"/>
      <w:r w:rsidRPr="007902FF">
        <w:rPr>
          <w:rFonts w:cs="Arial"/>
          <w:b/>
          <w:bCs/>
          <w:sz w:val="28"/>
          <w:szCs w:val="28"/>
        </w:rPr>
        <w:t>Elnaker</w:t>
      </w:r>
      <w:proofErr w:type="spellEnd"/>
      <w:r w:rsidRPr="007902FF">
        <w:rPr>
          <w:rFonts w:cs="Arial"/>
          <w:b/>
          <w:bCs/>
          <w:sz w:val="28"/>
          <w:szCs w:val="28"/>
        </w:rPr>
        <w:t xml:space="preserve">, Y.F. (2023): </w:t>
      </w:r>
      <w:r w:rsidRPr="007902FF">
        <w:rPr>
          <w:rFonts w:cs="Arial"/>
          <w:sz w:val="28"/>
          <w:szCs w:val="28"/>
        </w:rPr>
        <w:t xml:space="preserve">Seroprevalence study of Animal Brucellosis in New Valley Governorate, Egypt. </w:t>
      </w:r>
      <w:r w:rsidRPr="000D40F2">
        <w:rPr>
          <w:rFonts w:cs="Arial"/>
          <w:b/>
          <w:bCs/>
          <w:sz w:val="28"/>
          <w:szCs w:val="28"/>
        </w:rPr>
        <w:t>NVVJ</w:t>
      </w:r>
      <w:r w:rsidRPr="007902FF">
        <w:rPr>
          <w:rFonts w:cs="Arial"/>
          <w:sz w:val="28"/>
          <w:szCs w:val="28"/>
        </w:rPr>
        <w:t>., 3 (2)</w:t>
      </w:r>
      <w:r>
        <w:rPr>
          <w:rFonts w:cs="Arial"/>
          <w:sz w:val="28"/>
          <w:szCs w:val="28"/>
        </w:rPr>
        <w:t xml:space="preserve">. </w:t>
      </w:r>
      <w:hyperlink r:id="rId19" w:history="1">
        <w:r w:rsidRPr="00A01710">
          <w:rPr>
            <w:rStyle w:val="Hyperlink"/>
            <w:rFonts w:cs="Arial"/>
            <w:sz w:val="28"/>
            <w:szCs w:val="28"/>
          </w:rPr>
          <w:t>https://dx.doi.org/10.21608/nvvj.2023.221112.1025</w:t>
        </w:r>
      </w:hyperlink>
      <w:r>
        <w:rPr>
          <w:rFonts w:cs="Arial"/>
          <w:sz w:val="28"/>
          <w:szCs w:val="28"/>
        </w:rPr>
        <w:t xml:space="preserve"> </w:t>
      </w:r>
    </w:p>
    <w:p w14:paraId="331E15E0" w14:textId="567DC181" w:rsidR="00085E5F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C176B3">
        <w:rPr>
          <w:rFonts w:cs="Arial"/>
          <w:b/>
          <w:bCs/>
          <w:sz w:val="28"/>
          <w:szCs w:val="28"/>
        </w:rPr>
        <w:t xml:space="preserve">Morsy, M. K., Al-Dalain, S. Y., Haddad, M. A., </w:t>
      </w:r>
      <w:r w:rsidRPr="007C1F25">
        <w:rPr>
          <w:rFonts w:cs="Arial"/>
          <w:b/>
          <w:bCs/>
          <w:color w:val="00B050"/>
          <w:sz w:val="28"/>
          <w:szCs w:val="28"/>
        </w:rPr>
        <w:t>Diab, M.</w:t>
      </w:r>
      <w:r w:rsidRPr="00C176B3">
        <w:rPr>
          <w:b/>
          <w:bCs/>
          <w:color w:val="548DD4"/>
          <w:sz w:val="26"/>
          <w:szCs w:val="26"/>
          <w:lang w:val="en-ZA" w:bidi="ar-JO"/>
        </w:rPr>
        <w:t>,</w:t>
      </w:r>
      <w:r w:rsidRPr="00C176B3">
        <w:rPr>
          <w:rFonts w:cs="Arial"/>
          <w:b/>
          <w:bCs/>
          <w:sz w:val="28"/>
          <w:szCs w:val="28"/>
        </w:rPr>
        <w:t xml:space="preserve"> Abd-</w:t>
      </w:r>
      <w:proofErr w:type="spellStart"/>
      <w:r w:rsidRPr="00C176B3">
        <w:rPr>
          <w:rFonts w:cs="Arial"/>
          <w:b/>
          <w:bCs/>
          <w:sz w:val="28"/>
          <w:szCs w:val="28"/>
        </w:rPr>
        <w:t>Elaaty</w:t>
      </w:r>
      <w:proofErr w:type="spellEnd"/>
      <w:r w:rsidRPr="00C176B3">
        <w:rPr>
          <w:rFonts w:cs="Arial"/>
          <w:b/>
          <w:bCs/>
          <w:sz w:val="28"/>
          <w:szCs w:val="28"/>
        </w:rPr>
        <w:t xml:space="preserve">, E. M., Abdeen, A., ... &amp; </w:t>
      </w:r>
      <w:proofErr w:type="spellStart"/>
      <w:r w:rsidRPr="00C176B3">
        <w:rPr>
          <w:rFonts w:cs="Arial"/>
          <w:b/>
          <w:bCs/>
          <w:sz w:val="28"/>
          <w:szCs w:val="28"/>
        </w:rPr>
        <w:t>Elsabagh</w:t>
      </w:r>
      <w:proofErr w:type="spellEnd"/>
      <w:r w:rsidRPr="00C176B3">
        <w:rPr>
          <w:rFonts w:cs="Arial"/>
          <w:b/>
          <w:bCs/>
          <w:sz w:val="28"/>
          <w:szCs w:val="28"/>
        </w:rPr>
        <w:t>, R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176B3">
        <w:rPr>
          <w:rFonts w:eastAsia="Calibri"/>
          <w:sz w:val="26"/>
          <w:szCs w:val="26"/>
        </w:rPr>
        <w:t>Curcumin nanoparticles as a natural antioxidant and antimicrobial preservative against foodborne pathogens in processed chicken fingers. </w:t>
      </w:r>
      <w:r w:rsidRPr="000D40F2">
        <w:rPr>
          <w:rFonts w:eastAsia="Calibri"/>
          <w:b/>
          <w:bCs/>
          <w:sz w:val="26"/>
          <w:szCs w:val="26"/>
        </w:rPr>
        <w:t>Frontiers in Sustainable Food Systems</w:t>
      </w:r>
      <w:r w:rsidRPr="00C176B3">
        <w:rPr>
          <w:rFonts w:eastAsia="Calibri"/>
          <w:sz w:val="26"/>
          <w:szCs w:val="26"/>
        </w:rPr>
        <w:t>, 7, 1267075.</w:t>
      </w:r>
      <w:r w:rsidRPr="00C176B3">
        <w:rPr>
          <w:rFonts w:eastAsia="Calibri"/>
          <w:sz w:val="26"/>
          <w:szCs w:val="26"/>
          <w:rtl/>
        </w:rPr>
        <w:t>‏</w:t>
      </w:r>
      <w:r w:rsidR="00A331B0">
        <w:rPr>
          <w:rFonts w:eastAsia="Calibri"/>
          <w:sz w:val="26"/>
          <w:szCs w:val="26"/>
        </w:rPr>
        <w:t xml:space="preserve"> </w:t>
      </w:r>
      <w:hyperlink r:id="rId20" w:history="1">
        <w:r w:rsidR="00A331B0" w:rsidRPr="00263C7B">
          <w:rPr>
            <w:rStyle w:val="Hyperlink"/>
            <w:rFonts w:eastAsia="Calibri"/>
            <w:sz w:val="26"/>
            <w:szCs w:val="26"/>
          </w:rPr>
          <w:t>https://doi.org/10.3389/fsufs.2023.1267075</w:t>
        </w:r>
      </w:hyperlink>
      <w:r w:rsidR="00A331B0">
        <w:rPr>
          <w:rFonts w:eastAsia="Calibri"/>
          <w:sz w:val="26"/>
          <w:szCs w:val="26"/>
        </w:rPr>
        <w:t xml:space="preserve"> </w:t>
      </w:r>
    </w:p>
    <w:p w14:paraId="2439F669" w14:textId="77777777" w:rsidR="00085E5F" w:rsidRPr="002F77B5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C176B3">
        <w:rPr>
          <w:rFonts w:cs="Arial"/>
          <w:b/>
          <w:bCs/>
          <w:sz w:val="28"/>
          <w:szCs w:val="28"/>
        </w:rPr>
        <w:t>Sotohy, S. A.,</w:t>
      </w:r>
      <w:r w:rsidRPr="007902FF">
        <w:rPr>
          <w:rFonts w:cs="Arial"/>
          <w:b/>
          <w:bCs/>
          <w:sz w:val="28"/>
          <w:szCs w:val="28"/>
        </w:rPr>
        <w:t xml:space="preserve"> </w:t>
      </w:r>
      <w:r w:rsidRPr="00C176B3">
        <w:rPr>
          <w:rFonts w:cs="Arial"/>
          <w:b/>
          <w:bCs/>
          <w:sz w:val="28"/>
          <w:szCs w:val="28"/>
        </w:rPr>
        <w:t xml:space="preserve">Thabet, A. S., </w:t>
      </w:r>
      <w:proofErr w:type="spellStart"/>
      <w:r w:rsidRPr="00C176B3">
        <w:rPr>
          <w:rFonts w:cs="Arial"/>
          <w:b/>
          <w:bCs/>
          <w:sz w:val="28"/>
          <w:szCs w:val="28"/>
        </w:rPr>
        <w:t>Elsalam</w:t>
      </w:r>
      <w:proofErr w:type="spellEnd"/>
      <w:r w:rsidRPr="00C176B3">
        <w:rPr>
          <w:rFonts w:cs="Arial"/>
          <w:b/>
          <w:bCs/>
          <w:sz w:val="28"/>
          <w:szCs w:val="28"/>
        </w:rPr>
        <w:t xml:space="preserve">, M. A., </w:t>
      </w:r>
      <w:r w:rsidRPr="007902FF">
        <w:rPr>
          <w:rFonts w:cs="Arial"/>
          <w:b/>
          <w:bCs/>
          <w:sz w:val="28"/>
          <w:szCs w:val="28"/>
        </w:rPr>
        <w:t xml:space="preserve">and </w:t>
      </w:r>
      <w:r w:rsidRPr="007756F1">
        <w:rPr>
          <w:b/>
          <w:bCs/>
          <w:color w:val="548DD4"/>
          <w:sz w:val="26"/>
          <w:szCs w:val="26"/>
          <w:lang w:val="en-ZA" w:bidi="ar-JO"/>
        </w:rPr>
        <w:t>Mohamed, S Diab</w:t>
      </w:r>
      <w:r>
        <w:rPr>
          <w:rFonts w:cs="Arial"/>
          <w:b/>
          <w:bCs/>
          <w:sz w:val="28"/>
          <w:szCs w:val="28"/>
        </w:rPr>
        <w:t xml:space="preserve"> (2023): </w:t>
      </w:r>
      <w:r w:rsidRPr="002F77B5">
        <w:rPr>
          <w:rFonts w:cs="Arial"/>
          <w:sz w:val="28"/>
          <w:szCs w:val="28"/>
        </w:rPr>
        <w:t>Occurrence of non-typhoidal Salmonella in New Valley and Assiut provinces</w:t>
      </w:r>
      <w:r>
        <w:rPr>
          <w:rFonts w:cs="Arial"/>
          <w:sz w:val="28"/>
          <w:szCs w:val="28"/>
        </w:rPr>
        <w:t xml:space="preserve">. </w:t>
      </w:r>
      <w:r w:rsidRPr="000D40F2">
        <w:rPr>
          <w:rFonts w:cs="Arial"/>
          <w:b/>
          <w:bCs/>
          <w:sz w:val="28"/>
          <w:szCs w:val="28"/>
        </w:rPr>
        <w:t>NVVJ.</w:t>
      </w:r>
      <w:r w:rsidRPr="007902FF">
        <w:rPr>
          <w:rFonts w:cs="Arial"/>
          <w:sz w:val="28"/>
          <w:szCs w:val="28"/>
        </w:rPr>
        <w:t>, 3 (2)</w:t>
      </w:r>
      <w:r>
        <w:rPr>
          <w:rFonts w:cs="Arial"/>
          <w:sz w:val="28"/>
          <w:szCs w:val="28"/>
        </w:rPr>
        <w:t xml:space="preserve">. </w:t>
      </w:r>
      <w:hyperlink r:id="rId21" w:history="1">
        <w:r w:rsidRPr="00A01710">
          <w:rPr>
            <w:rStyle w:val="Hyperlink"/>
            <w:rFonts w:cs="Arial"/>
            <w:sz w:val="28"/>
            <w:szCs w:val="28"/>
          </w:rPr>
          <w:t>https://dx.doi.org/10.21608/nvvj.2023.224191.1029</w:t>
        </w:r>
      </w:hyperlink>
      <w:r>
        <w:rPr>
          <w:rFonts w:cs="Arial"/>
          <w:sz w:val="28"/>
          <w:szCs w:val="28"/>
        </w:rPr>
        <w:t xml:space="preserve"> </w:t>
      </w:r>
    </w:p>
    <w:p w14:paraId="5EAEF149" w14:textId="77777777" w:rsidR="00085E5F" w:rsidRPr="00C176B3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C176B3">
        <w:rPr>
          <w:rFonts w:cs="Arial"/>
          <w:b/>
          <w:bCs/>
          <w:sz w:val="28"/>
          <w:szCs w:val="28"/>
        </w:rPr>
        <w:t xml:space="preserve">Sotohy, S. A., Emam, S. M., </w:t>
      </w:r>
      <w:r w:rsidRPr="007C1F25">
        <w:rPr>
          <w:rFonts w:cs="Arial"/>
          <w:b/>
          <w:bCs/>
          <w:color w:val="00B050"/>
          <w:sz w:val="28"/>
          <w:szCs w:val="28"/>
        </w:rPr>
        <w:t>Diab, M. S</w:t>
      </w:r>
      <w:r w:rsidRPr="00C176B3">
        <w:rPr>
          <w:rFonts w:cs="Arial"/>
          <w:b/>
          <w:bCs/>
          <w:sz w:val="28"/>
          <w:szCs w:val="28"/>
        </w:rPr>
        <w:t xml:space="preserve">., &amp; </w:t>
      </w:r>
      <w:proofErr w:type="spellStart"/>
      <w:r w:rsidRPr="00C176B3">
        <w:rPr>
          <w:rFonts w:cs="Arial"/>
          <w:b/>
          <w:bCs/>
          <w:sz w:val="28"/>
          <w:szCs w:val="28"/>
        </w:rPr>
        <w:t>Ewida</w:t>
      </w:r>
      <w:proofErr w:type="spellEnd"/>
      <w:r w:rsidRPr="00C176B3">
        <w:rPr>
          <w:rFonts w:cs="Arial"/>
          <w:b/>
          <w:bCs/>
          <w:sz w:val="28"/>
          <w:szCs w:val="28"/>
        </w:rPr>
        <w:t>, R. M. (2023)</w:t>
      </w:r>
      <w:r>
        <w:rPr>
          <w:rFonts w:cs="Arial"/>
          <w:b/>
          <w:bCs/>
          <w:sz w:val="28"/>
          <w:szCs w:val="28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176B3">
        <w:rPr>
          <w:rFonts w:eastAsia="Calibri"/>
          <w:sz w:val="26"/>
          <w:szCs w:val="26"/>
        </w:rPr>
        <w:t>Prevalence of Campylobacter Spp. in Marketable Milk and Some Milk Products in New Valley Governorate, Egypt. </w:t>
      </w:r>
      <w:r w:rsidRPr="000D40F2">
        <w:rPr>
          <w:rFonts w:eastAsia="Calibri"/>
          <w:b/>
          <w:bCs/>
          <w:sz w:val="26"/>
          <w:szCs w:val="26"/>
        </w:rPr>
        <w:t>Journal of Advanced Veterinary Research</w:t>
      </w:r>
      <w:r w:rsidRPr="00C176B3">
        <w:rPr>
          <w:rFonts w:eastAsia="Calibri"/>
          <w:sz w:val="26"/>
          <w:szCs w:val="26"/>
        </w:rPr>
        <w:t>, 13(5).</w:t>
      </w:r>
      <w:r w:rsidRPr="00C176B3">
        <w:rPr>
          <w:rFonts w:eastAsia="Calibri"/>
          <w:sz w:val="26"/>
          <w:szCs w:val="26"/>
          <w:rtl/>
        </w:rPr>
        <w:t>‏</w:t>
      </w:r>
    </w:p>
    <w:p w14:paraId="786B60DF" w14:textId="77777777" w:rsidR="00085E5F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7F3ABE">
        <w:rPr>
          <w:rFonts w:cs="Arial"/>
          <w:b/>
          <w:bCs/>
          <w:sz w:val="28"/>
          <w:szCs w:val="28"/>
        </w:rPr>
        <w:t>Ahmed Orabi,</w:t>
      </w:r>
      <w:r>
        <w:rPr>
          <w:rFonts w:cs="Arial"/>
          <w:b/>
          <w:bCs/>
          <w:sz w:val="28"/>
          <w:szCs w:val="28"/>
        </w:rPr>
        <w:t xml:space="preserve"> Wagih Armanious</w:t>
      </w:r>
      <w:r w:rsidRPr="007F3ABE">
        <w:rPr>
          <w:rFonts w:cs="Arial"/>
          <w:b/>
          <w:bCs/>
          <w:sz w:val="28"/>
          <w:szCs w:val="28"/>
        </w:rPr>
        <w:t xml:space="preserve">, Ismail A. Radwan, Zeinab M. S. A. </w:t>
      </w:r>
      <w:proofErr w:type="spellStart"/>
      <w:r w:rsidRPr="007F3ABE">
        <w:rPr>
          <w:rFonts w:cs="Arial"/>
          <w:b/>
          <w:bCs/>
          <w:sz w:val="28"/>
          <w:szCs w:val="28"/>
        </w:rPr>
        <w:t>Girh</w:t>
      </w:r>
      <w:proofErr w:type="spellEnd"/>
      <w:r w:rsidRPr="007F3ABE">
        <w:rPr>
          <w:rFonts w:cs="Arial"/>
          <w:b/>
          <w:bCs/>
          <w:sz w:val="28"/>
          <w:szCs w:val="28"/>
        </w:rPr>
        <w:t xml:space="preserve">, </w:t>
      </w:r>
      <w:proofErr w:type="spellStart"/>
      <w:r w:rsidRPr="007F3ABE">
        <w:rPr>
          <w:rFonts w:cs="Arial"/>
          <w:b/>
          <w:bCs/>
          <w:sz w:val="28"/>
          <w:szCs w:val="28"/>
        </w:rPr>
        <w:t>Enas</w:t>
      </w:r>
      <w:proofErr w:type="spellEnd"/>
      <w:r w:rsidRPr="007F3ABE">
        <w:rPr>
          <w:rFonts w:cs="Arial"/>
          <w:b/>
          <w:bCs/>
          <w:sz w:val="28"/>
          <w:szCs w:val="28"/>
        </w:rPr>
        <w:t xml:space="preserve"> Hammad,</w:t>
      </w:r>
      <w:r>
        <w:rPr>
          <w:rFonts w:cs="Arial"/>
          <w:b/>
          <w:bCs/>
          <w:sz w:val="28"/>
          <w:szCs w:val="28"/>
        </w:rPr>
        <w:t xml:space="preserve"> </w:t>
      </w: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7F3ABE">
        <w:rPr>
          <w:rFonts w:cs="Arial"/>
          <w:b/>
          <w:bCs/>
          <w:sz w:val="28"/>
          <w:szCs w:val="28"/>
        </w:rPr>
        <w:t xml:space="preserve"> and Ahmed R. </w:t>
      </w:r>
      <w:proofErr w:type="spellStart"/>
      <w:r w:rsidRPr="007F3ABE">
        <w:rPr>
          <w:rFonts w:cs="Arial"/>
          <w:b/>
          <w:bCs/>
          <w:sz w:val="28"/>
          <w:szCs w:val="28"/>
        </w:rPr>
        <w:t>Elbestawy</w:t>
      </w:r>
      <w:proofErr w:type="spellEnd"/>
      <w:r>
        <w:rPr>
          <w:rFonts w:cs="Arial"/>
          <w:b/>
          <w:bCs/>
          <w:sz w:val="28"/>
          <w:szCs w:val="28"/>
        </w:rPr>
        <w:t xml:space="preserve"> (2022): </w:t>
      </w:r>
      <w:r w:rsidRPr="00CF5486">
        <w:rPr>
          <w:rFonts w:eastAsia="Calibri"/>
          <w:sz w:val="26"/>
          <w:szCs w:val="26"/>
        </w:rPr>
        <w:t xml:space="preserve">Genetic Correlation of Virulent </w:t>
      </w:r>
      <w:r w:rsidRPr="00CF5486">
        <w:rPr>
          <w:rFonts w:eastAsia="Calibri"/>
          <w:i/>
          <w:iCs/>
          <w:sz w:val="26"/>
          <w:szCs w:val="26"/>
        </w:rPr>
        <w:t xml:space="preserve">Salmonella </w:t>
      </w:r>
      <w:r w:rsidRPr="00CF5486">
        <w:rPr>
          <w:rFonts w:eastAsia="Calibri"/>
          <w:sz w:val="26"/>
          <w:szCs w:val="26"/>
        </w:rPr>
        <w:t>Serovars (Extended Spectrum β-Lactamases) Isolated from Broiler Chickens and Human: A Public Health Concern</w:t>
      </w:r>
      <w:r>
        <w:rPr>
          <w:rFonts w:eastAsia="Calibri"/>
          <w:b/>
          <w:bCs/>
          <w:sz w:val="26"/>
          <w:szCs w:val="26"/>
        </w:rPr>
        <w:t xml:space="preserve">. Pathogens </w:t>
      </w:r>
      <w:r w:rsidRPr="007E7C02">
        <w:rPr>
          <w:rFonts w:eastAsia="Calibri"/>
          <w:b/>
          <w:bCs/>
          <w:sz w:val="26"/>
          <w:szCs w:val="26"/>
        </w:rPr>
        <w:t>11</w:t>
      </w:r>
      <w:r w:rsidRPr="007E7C02">
        <w:rPr>
          <w:rFonts w:eastAsia="Calibri"/>
          <w:sz w:val="26"/>
          <w:szCs w:val="26"/>
        </w:rPr>
        <w:t>, 1196.</w:t>
      </w:r>
      <w:r>
        <w:rPr>
          <w:rFonts w:eastAsia="Calibri"/>
          <w:sz w:val="26"/>
          <w:szCs w:val="26"/>
        </w:rPr>
        <w:t xml:space="preserve"> </w:t>
      </w:r>
      <w:hyperlink r:id="rId22" w:history="1">
        <w:r w:rsidRPr="00874BE2">
          <w:rPr>
            <w:rStyle w:val="Hyperlink"/>
            <w:rFonts w:eastAsia="Calibri"/>
            <w:sz w:val="26"/>
            <w:szCs w:val="26"/>
          </w:rPr>
          <w:t>https://doi.org/10.3390%2Fpathogens11101196</w:t>
        </w:r>
      </w:hyperlink>
    </w:p>
    <w:p w14:paraId="4A7045AB" w14:textId="77777777" w:rsidR="00085E5F" w:rsidRPr="0075727E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75727E">
        <w:rPr>
          <w:rFonts w:eastAsia="Calibri"/>
          <w:b/>
          <w:bCs/>
          <w:sz w:val="26"/>
          <w:szCs w:val="26"/>
        </w:rPr>
        <w:t xml:space="preserve">Hassan A. </w:t>
      </w:r>
      <w:proofErr w:type="spellStart"/>
      <w:r w:rsidRPr="0075727E">
        <w:rPr>
          <w:rFonts w:eastAsia="Calibri"/>
          <w:b/>
          <w:bCs/>
          <w:sz w:val="26"/>
          <w:szCs w:val="26"/>
        </w:rPr>
        <w:t>Aidaros</w:t>
      </w:r>
      <w:proofErr w:type="spellEnd"/>
      <w:r w:rsidRPr="0075727E">
        <w:rPr>
          <w:rFonts w:eastAsia="Calibri"/>
          <w:b/>
          <w:bCs/>
          <w:sz w:val="26"/>
          <w:szCs w:val="26"/>
        </w:rPr>
        <w:t xml:space="preserve">, S. S. Khalafallah, </w:t>
      </w:r>
      <w:r w:rsidRPr="007C1F25">
        <w:rPr>
          <w:rFonts w:cs="Arial"/>
          <w:b/>
          <w:bCs/>
          <w:color w:val="00B050"/>
          <w:sz w:val="28"/>
          <w:szCs w:val="28"/>
        </w:rPr>
        <w:t>Mohamed. S. Diab</w:t>
      </w:r>
      <w:r w:rsidRPr="0075727E">
        <w:rPr>
          <w:rFonts w:eastAsia="Calibri"/>
          <w:b/>
          <w:bCs/>
          <w:sz w:val="26"/>
          <w:szCs w:val="26"/>
        </w:rPr>
        <w:t xml:space="preserve">, Nehal K. Alm Eldin, Halla E.K. El </w:t>
      </w:r>
      <w:proofErr w:type="spellStart"/>
      <w:r w:rsidRPr="0075727E">
        <w:rPr>
          <w:rFonts w:eastAsia="Calibri"/>
          <w:b/>
          <w:bCs/>
          <w:sz w:val="26"/>
          <w:szCs w:val="26"/>
        </w:rPr>
        <w:t>Bahgy</w:t>
      </w:r>
      <w:proofErr w:type="spellEnd"/>
      <w:r w:rsidRPr="0075727E">
        <w:rPr>
          <w:rFonts w:eastAsia="Calibri"/>
          <w:b/>
          <w:bCs/>
          <w:sz w:val="26"/>
          <w:szCs w:val="26"/>
        </w:rPr>
        <w:t xml:space="preserve"> (2022)</w:t>
      </w:r>
      <w:r w:rsidRPr="0075727E">
        <w:rPr>
          <w:rFonts w:eastAsia="Calibri"/>
          <w:sz w:val="26"/>
          <w:szCs w:val="26"/>
        </w:rPr>
        <w:t>:</w:t>
      </w:r>
      <w:r w:rsidRPr="00063770">
        <w:t xml:space="preserve"> </w:t>
      </w:r>
      <w:r w:rsidRPr="0075727E">
        <w:rPr>
          <w:rFonts w:eastAsia="Calibri"/>
        </w:rPr>
        <w:t xml:space="preserve">Influence of Hygienic Measures on Enterobacteriaceae Prevalence and Antimicrobial Resistance in Poultry Farms. </w:t>
      </w:r>
      <w:r w:rsidRPr="0075727E">
        <w:rPr>
          <w:rFonts w:eastAsia="Calibri"/>
          <w:b/>
          <w:bCs/>
        </w:rPr>
        <w:t>Advances in Animal and Veterinary Sciences</w:t>
      </w:r>
      <w:r w:rsidRPr="0075727E">
        <w:rPr>
          <w:rFonts w:eastAsia="Calibri"/>
        </w:rPr>
        <w:t xml:space="preserve"> 10 (10): 2090-2274.</w:t>
      </w:r>
      <w:r w:rsidRPr="0075727E">
        <w:rPr>
          <w:rFonts w:eastAsia="Calibri"/>
          <w:sz w:val="26"/>
          <w:szCs w:val="26"/>
        </w:rPr>
        <w:t xml:space="preserve"> </w:t>
      </w:r>
      <w:hyperlink r:id="rId23" w:history="1">
        <w:r w:rsidRPr="0075727E">
          <w:rPr>
            <w:rStyle w:val="Hyperlink"/>
            <w:rFonts w:eastAsia="Calibri"/>
            <w:sz w:val="26"/>
            <w:szCs w:val="26"/>
          </w:rPr>
          <w:t>http://dx.doi.org/10.17582/journal.aavs/2022/10.10.2228.2237</w:t>
        </w:r>
      </w:hyperlink>
    </w:p>
    <w:p w14:paraId="502D984C" w14:textId="1DAFE400" w:rsidR="00085E5F" w:rsidRPr="0075727E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75727E">
        <w:rPr>
          <w:rFonts w:cs="Arial"/>
          <w:b/>
          <w:bCs/>
          <w:sz w:val="28"/>
          <w:szCs w:val="28"/>
        </w:rPr>
        <w:t>Hassan A.</w:t>
      </w:r>
      <w:r w:rsidRPr="0075727E">
        <w:rPr>
          <w:rFonts w:eastAsia="Calibri"/>
          <w:sz w:val="26"/>
          <w:szCs w:val="26"/>
        </w:rPr>
        <w:t xml:space="preserve"> </w:t>
      </w:r>
      <w:proofErr w:type="spellStart"/>
      <w:r w:rsidRPr="0075727E">
        <w:rPr>
          <w:rFonts w:cs="Arial"/>
          <w:b/>
          <w:bCs/>
          <w:sz w:val="28"/>
          <w:szCs w:val="28"/>
        </w:rPr>
        <w:t>Aidaros</w:t>
      </w:r>
      <w:proofErr w:type="spellEnd"/>
      <w:r w:rsidRPr="0075727E">
        <w:rPr>
          <w:rFonts w:cs="Arial"/>
          <w:b/>
          <w:bCs/>
          <w:sz w:val="28"/>
          <w:szCs w:val="28"/>
        </w:rPr>
        <w:t xml:space="preserve">, S. S. Khalafallah, </w:t>
      </w:r>
      <w:r w:rsidRPr="007C1F25">
        <w:rPr>
          <w:rFonts w:cs="Arial"/>
          <w:b/>
          <w:bCs/>
          <w:color w:val="00B050"/>
          <w:sz w:val="28"/>
          <w:szCs w:val="28"/>
        </w:rPr>
        <w:t>Mohamed S, Diab</w:t>
      </w:r>
      <w:r w:rsidRPr="0075727E">
        <w:rPr>
          <w:rFonts w:cs="Arial"/>
          <w:b/>
          <w:bCs/>
          <w:sz w:val="28"/>
          <w:szCs w:val="28"/>
        </w:rPr>
        <w:t xml:space="preserve">, Nehal K. Alm Eldin, Halla E.K. El </w:t>
      </w:r>
      <w:proofErr w:type="spellStart"/>
      <w:r w:rsidRPr="0075727E">
        <w:rPr>
          <w:rFonts w:cs="Arial"/>
          <w:b/>
          <w:bCs/>
          <w:sz w:val="28"/>
          <w:szCs w:val="28"/>
        </w:rPr>
        <w:t>Bahgy</w:t>
      </w:r>
      <w:proofErr w:type="spellEnd"/>
      <w:r w:rsidRPr="0075727E">
        <w:rPr>
          <w:rFonts w:cs="Arial"/>
          <w:b/>
          <w:bCs/>
          <w:sz w:val="28"/>
          <w:szCs w:val="28"/>
        </w:rPr>
        <w:t xml:space="preserve"> (2022): </w:t>
      </w:r>
      <w:r w:rsidRPr="0075727E">
        <w:rPr>
          <w:rFonts w:eastAsia="Calibri"/>
          <w:sz w:val="26"/>
          <w:szCs w:val="26"/>
        </w:rPr>
        <w:t xml:space="preserve">An application study for monitoring and evaluation of the </w:t>
      </w:r>
      <w:r w:rsidRPr="0075727E">
        <w:rPr>
          <w:rFonts w:eastAsia="Calibri"/>
          <w:sz w:val="26"/>
          <w:szCs w:val="26"/>
        </w:rPr>
        <w:lastRenderedPageBreak/>
        <w:t xml:space="preserve">hygienic status of poultry farms. </w:t>
      </w:r>
      <w:proofErr w:type="spellStart"/>
      <w:r w:rsidRPr="0075727E">
        <w:rPr>
          <w:rFonts w:eastAsia="Calibri"/>
          <w:b/>
          <w:bCs/>
          <w:sz w:val="26"/>
          <w:szCs w:val="26"/>
        </w:rPr>
        <w:t>Benha</w:t>
      </w:r>
      <w:proofErr w:type="spellEnd"/>
      <w:r w:rsidRPr="0075727E">
        <w:rPr>
          <w:rFonts w:eastAsia="Calibri"/>
          <w:b/>
          <w:bCs/>
          <w:sz w:val="26"/>
          <w:szCs w:val="26"/>
        </w:rPr>
        <w:t xml:space="preserve"> veterinary medical Journal </w:t>
      </w:r>
      <w:r w:rsidRPr="0075727E">
        <w:rPr>
          <w:rFonts w:eastAsia="Calibri"/>
          <w:sz w:val="26"/>
          <w:szCs w:val="26"/>
        </w:rPr>
        <w:t>43 (2)</w:t>
      </w:r>
      <w:r w:rsidR="00A331B0">
        <w:rPr>
          <w:rFonts w:eastAsia="Calibri"/>
          <w:sz w:val="26"/>
          <w:szCs w:val="26"/>
        </w:rPr>
        <w:t xml:space="preserve">. </w:t>
      </w:r>
      <w:hyperlink r:id="rId24" w:history="1">
        <w:r w:rsidR="00A331B0" w:rsidRPr="00263C7B">
          <w:rPr>
            <w:rStyle w:val="Hyperlink"/>
            <w:rFonts w:eastAsia="Calibri"/>
            <w:sz w:val="26"/>
            <w:szCs w:val="26"/>
          </w:rPr>
          <w:t>https://doi.org/10.21608/bvmj.2022.165311.1597</w:t>
        </w:r>
      </w:hyperlink>
      <w:r w:rsidR="00A331B0">
        <w:rPr>
          <w:rFonts w:eastAsia="Calibri"/>
          <w:sz w:val="26"/>
          <w:szCs w:val="26"/>
        </w:rPr>
        <w:t xml:space="preserve"> </w:t>
      </w:r>
    </w:p>
    <w:p w14:paraId="00387A06" w14:textId="0DB2E50E" w:rsidR="00085E5F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7F3ABE">
        <w:rPr>
          <w:rFonts w:cs="Arial"/>
          <w:b/>
          <w:bCs/>
          <w:sz w:val="28"/>
          <w:szCs w:val="28"/>
        </w:rPr>
        <w:t xml:space="preserve">Nermin A. Ibrahim, Barakat M. </w:t>
      </w:r>
      <w:proofErr w:type="spellStart"/>
      <w:r w:rsidRPr="007F3ABE">
        <w:rPr>
          <w:rFonts w:cs="Arial"/>
          <w:b/>
          <w:bCs/>
          <w:sz w:val="28"/>
          <w:szCs w:val="28"/>
        </w:rPr>
        <w:t>Alrashdi</w:t>
      </w:r>
      <w:proofErr w:type="spellEnd"/>
      <w:r w:rsidRPr="007F3ABE">
        <w:rPr>
          <w:rFonts w:cs="Arial"/>
          <w:b/>
          <w:bCs/>
          <w:sz w:val="28"/>
          <w:szCs w:val="28"/>
        </w:rPr>
        <w:t xml:space="preserve">, Yasser F. </w:t>
      </w:r>
      <w:proofErr w:type="spellStart"/>
      <w:r w:rsidRPr="007F3ABE">
        <w:rPr>
          <w:rFonts w:cs="Arial"/>
          <w:b/>
          <w:bCs/>
          <w:sz w:val="28"/>
          <w:szCs w:val="28"/>
        </w:rPr>
        <w:t>Elnaker</w:t>
      </w:r>
      <w:proofErr w:type="spellEnd"/>
      <w:r w:rsidRPr="007F3ABE">
        <w:rPr>
          <w:rFonts w:cs="Arial"/>
          <w:b/>
          <w:bCs/>
          <w:sz w:val="28"/>
          <w:szCs w:val="28"/>
        </w:rPr>
        <w:t xml:space="preserve">, Ehab K. </w:t>
      </w:r>
      <w:proofErr w:type="spellStart"/>
      <w:r w:rsidRPr="007F3ABE">
        <w:rPr>
          <w:rFonts w:cs="Arial"/>
          <w:b/>
          <w:bCs/>
          <w:sz w:val="28"/>
          <w:szCs w:val="28"/>
        </w:rPr>
        <w:t>Elmahallawy</w:t>
      </w:r>
      <w:proofErr w:type="spellEnd"/>
      <w:r w:rsidRPr="007F3ABE">
        <w:rPr>
          <w:rFonts w:cs="Arial"/>
          <w:b/>
          <w:bCs/>
          <w:sz w:val="28"/>
          <w:szCs w:val="28"/>
        </w:rPr>
        <w:t xml:space="preserve">, Mohamed A. </w:t>
      </w:r>
      <w:proofErr w:type="spellStart"/>
      <w:r>
        <w:rPr>
          <w:rFonts w:cs="Arial"/>
          <w:b/>
          <w:bCs/>
          <w:sz w:val="28"/>
          <w:szCs w:val="28"/>
        </w:rPr>
        <w:t>Alblihed</w:t>
      </w:r>
      <w:proofErr w:type="spellEnd"/>
      <w:r>
        <w:rPr>
          <w:rFonts w:cs="Arial"/>
          <w:b/>
          <w:bCs/>
          <w:sz w:val="28"/>
          <w:szCs w:val="28"/>
        </w:rPr>
        <w:t xml:space="preserve">, </w:t>
      </w:r>
      <w:r w:rsidRPr="007C1F25">
        <w:rPr>
          <w:rFonts w:cs="Arial"/>
          <w:b/>
          <w:bCs/>
          <w:color w:val="00B050"/>
          <w:sz w:val="28"/>
          <w:szCs w:val="28"/>
        </w:rPr>
        <w:t xml:space="preserve">Mohamed S. </w:t>
      </w:r>
      <w:r w:rsidR="000D40F2" w:rsidRPr="007C1F25">
        <w:rPr>
          <w:rFonts w:cs="Arial"/>
          <w:b/>
          <w:bCs/>
          <w:color w:val="00B050"/>
          <w:sz w:val="28"/>
          <w:szCs w:val="28"/>
        </w:rPr>
        <w:t>Diab</w:t>
      </w:r>
      <w:r w:rsidR="000D40F2" w:rsidRPr="007F3ABE">
        <w:rPr>
          <w:rFonts w:cs="Arial"/>
          <w:b/>
          <w:bCs/>
          <w:sz w:val="28"/>
          <w:szCs w:val="28"/>
        </w:rPr>
        <w:t>,</w:t>
      </w:r>
      <w:r w:rsidRPr="007F3ABE">
        <w:rPr>
          <w:rFonts w:cs="Arial"/>
          <w:b/>
          <w:bCs/>
          <w:sz w:val="28"/>
          <w:szCs w:val="28"/>
        </w:rPr>
        <w:t xml:space="preserve"> Amany M. Abd </w:t>
      </w:r>
      <w:proofErr w:type="spellStart"/>
      <w:r w:rsidRPr="007F3ABE">
        <w:rPr>
          <w:rFonts w:cs="Arial"/>
          <w:b/>
          <w:bCs/>
          <w:sz w:val="28"/>
          <w:szCs w:val="28"/>
        </w:rPr>
        <w:t>Elmoety</w:t>
      </w:r>
      <w:proofErr w:type="spellEnd"/>
      <w:r w:rsidRPr="007F3ABE">
        <w:rPr>
          <w:rFonts w:cs="Arial"/>
          <w:b/>
          <w:bCs/>
          <w:sz w:val="28"/>
          <w:szCs w:val="28"/>
        </w:rPr>
        <w:t xml:space="preserve">, Eman A. Abo </w:t>
      </w:r>
      <w:proofErr w:type="spellStart"/>
      <w:r w:rsidRPr="007F3ABE">
        <w:rPr>
          <w:rFonts w:cs="Arial"/>
          <w:b/>
          <w:bCs/>
          <w:sz w:val="28"/>
          <w:szCs w:val="28"/>
        </w:rPr>
        <w:t>Elfadl</w:t>
      </w:r>
      <w:proofErr w:type="spellEnd"/>
      <w:r w:rsidRPr="007F3ABE">
        <w:rPr>
          <w:rFonts w:cs="Arial"/>
          <w:b/>
          <w:bCs/>
          <w:sz w:val="28"/>
          <w:szCs w:val="28"/>
        </w:rPr>
        <w:t xml:space="preserve">, Basma M. </w:t>
      </w:r>
      <w:proofErr w:type="gramStart"/>
      <w:r w:rsidRPr="007F3ABE">
        <w:rPr>
          <w:rFonts w:cs="Arial"/>
          <w:b/>
          <w:bCs/>
          <w:sz w:val="28"/>
          <w:szCs w:val="28"/>
        </w:rPr>
        <w:t>Badawy  and</w:t>
      </w:r>
      <w:proofErr w:type="gramEnd"/>
      <w:r w:rsidRPr="007F3ABE">
        <w:rPr>
          <w:rFonts w:cs="Arial"/>
          <w:b/>
          <w:bCs/>
          <w:sz w:val="28"/>
          <w:szCs w:val="28"/>
        </w:rPr>
        <w:t xml:space="preserve"> Elzahara Elbaz (2022): </w:t>
      </w:r>
      <w:r w:rsidRPr="007F3ABE">
        <w:rPr>
          <w:rFonts w:eastAsia="Calibri"/>
          <w:sz w:val="26"/>
          <w:szCs w:val="26"/>
        </w:rPr>
        <w:t xml:space="preserve">Serological Investigation and Epidemiological Analysis of Bovine Leptospirosis in Egypt. </w:t>
      </w:r>
      <w:r w:rsidRPr="00951A1C">
        <w:rPr>
          <w:rFonts w:eastAsia="Calibri"/>
          <w:b/>
          <w:bCs/>
          <w:sz w:val="26"/>
          <w:szCs w:val="26"/>
        </w:rPr>
        <w:t>Tropical medicine and infectious disease</w:t>
      </w:r>
      <w:r w:rsidRPr="007F3ABE">
        <w:rPr>
          <w:rFonts w:eastAsia="Calibri"/>
          <w:sz w:val="26"/>
          <w:szCs w:val="26"/>
        </w:rPr>
        <w:t xml:space="preserve"> 7, 208.</w:t>
      </w:r>
      <w:r>
        <w:rPr>
          <w:rFonts w:eastAsia="Calibri"/>
          <w:sz w:val="26"/>
          <w:szCs w:val="26"/>
        </w:rPr>
        <w:t xml:space="preserve"> </w:t>
      </w:r>
      <w:hyperlink r:id="rId25" w:history="1">
        <w:r w:rsidRPr="00874BE2">
          <w:rPr>
            <w:rStyle w:val="Hyperlink"/>
            <w:rFonts w:eastAsia="Calibri"/>
            <w:sz w:val="26"/>
            <w:szCs w:val="26"/>
          </w:rPr>
          <w:t>https://doi.org/10.3390/tropicalmed7090208</w:t>
        </w:r>
      </w:hyperlink>
    </w:p>
    <w:p w14:paraId="11ADE690" w14:textId="77777777" w:rsidR="00085E5F" w:rsidRDefault="00085E5F">
      <w:pPr>
        <w:widowControl/>
        <w:numPr>
          <w:ilvl w:val="0"/>
          <w:numId w:val="22"/>
        </w:numPr>
        <w:autoSpaceDE/>
        <w:autoSpaceDN/>
        <w:snapToGrid w:val="0"/>
        <w:spacing w:line="440" w:lineRule="exact"/>
        <w:ind w:right="90"/>
        <w:jc w:val="lowKashida"/>
        <w:rPr>
          <w:rFonts w:eastAsia="Calibri"/>
          <w:sz w:val="26"/>
          <w:szCs w:val="26"/>
        </w:rPr>
      </w:pPr>
      <w:r w:rsidRPr="007E7C02">
        <w:rPr>
          <w:rFonts w:cs="Arial"/>
          <w:b/>
          <w:bCs/>
          <w:sz w:val="28"/>
          <w:szCs w:val="28"/>
        </w:rPr>
        <w:t xml:space="preserve">Naglaa, I. Ali, Yasser, F. </w:t>
      </w:r>
      <w:proofErr w:type="spellStart"/>
      <w:r w:rsidRPr="007E7C02">
        <w:rPr>
          <w:rFonts w:cs="Arial"/>
          <w:b/>
          <w:bCs/>
          <w:sz w:val="28"/>
          <w:szCs w:val="28"/>
        </w:rPr>
        <w:t>Elnaker</w:t>
      </w:r>
      <w:proofErr w:type="spellEnd"/>
      <w:r w:rsidRPr="007E7C02">
        <w:rPr>
          <w:rFonts w:cs="Arial"/>
          <w:b/>
          <w:bCs/>
          <w:sz w:val="28"/>
          <w:szCs w:val="28"/>
        </w:rPr>
        <w:t xml:space="preserve">, Zeinab, T.S. </w:t>
      </w: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7E7C02">
        <w:rPr>
          <w:rFonts w:cs="Arial"/>
          <w:b/>
          <w:bCs/>
          <w:sz w:val="28"/>
          <w:szCs w:val="28"/>
        </w:rPr>
        <w:t xml:space="preserve">, Eman, A. S, Sotohy A. Sotohy, Wael K. </w:t>
      </w:r>
      <w:proofErr w:type="spellStart"/>
      <w:r w:rsidRPr="007E7C02">
        <w:rPr>
          <w:rFonts w:cs="Arial"/>
          <w:b/>
          <w:bCs/>
          <w:sz w:val="28"/>
          <w:szCs w:val="28"/>
        </w:rPr>
        <w:t>Elfeil</w:t>
      </w:r>
      <w:proofErr w:type="spellEnd"/>
      <w:r w:rsidRPr="007E7C02">
        <w:rPr>
          <w:rFonts w:cs="Arial"/>
          <w:b/>
          <w:bCs/>
          <w:sz w:val="28"/>
          <w:szCs w:val="28"/>
        </w:rPr>
        <w:t xml:space="preserve"> and Mohamed H. </w:t>
      </w:r>
      <w:proofErr w:type="spellStart"/>
      <w:r w:rsidRPr="007E7C02">
        <w:rPr>
          <w:rFonts w:cs="Arial"/>
          <w:b/>
          <w:bCs/>
          <w:sz w:val="28"/>
          <w:szCs w:val="28"/>
        </w:rPr>
        <w:t>Khodeir</w:t>
      </w:r>
      <w:proofErr w:type="spellEnd"/>
      <w:r>
        <w:rPr>
          <w:rFonts w:cs="Arial"/>
          <w:b/>
          <w:bCs/>
          <w:sz w:val="28"/>
          <w:szCs w:val="28"/>
        </w:rPr>
        <w:t xml:space="preserve"> (2022):</w:t>
      </w:r>
      <w:r w:rsidRPr="007E7C02">
        <w:rPr>
          <w:rFonts w:cs="Arial"/>
          <w:b/>
          <w:bCs/>
          <w:sz w:val="28"/>
          <w:szCs w:val="28"/>
        </w:rPr>
        <w:t xml:space="preserve"> </w:t>
      </w:r>
      <w:r w:rsidRPr="00FB125A">
        <w:rPr>
          <w:sz w:val="26"/>
          <w:szCs w:val="26"/>
          <w:lang w:val="en-ZA" w:bidi="ar-JO"/>
        </w:rPr>
        <w:t>Preparation and the assessed efficacy of oral baits for</w:t>
      </w:r>
      <w:r>
        <w:rPr>
          <w:sz w:val="26"/>
          <w:szCs w:val="26"/>
          <w:lang w:val="en-ZA" w:bidi="ar-JO"/>
        </w:rPr>
        <w:t xml:space="preserve"> </w:t>
      </w:r>
      <w:r w:rsidRPr="00FB125A">
        <w:rPr>
          <w:sz w:val="26"/>
          <w:szCs w:val="26"/>
          <w:lang w:val="en-ZA" w:bidi="ar-JO"/>
        </w:rPr>
        <w:t>the vaccination of free-roaming dogs against rabies</w:t>
      </w:r>
      <w:r w:rsidRPr="008F1449">
        <w:rPr>
          <w:rFonts w:eastAsia="Calibri"/>
          <w:sz w:val="26"/>
          <w:szCs w:val="26"/>
          <w:lang w:val="en-ZA" w:bidi="ar-JO"/>
        </w:rPr>
        <w:t>,</w:t>
      </w:r>
      <w:r w:rsidRPr="007E7C02">
        <w:rPr>
          <w:rFonts w:eastAsia="Calibri"/>
          <w:sz w:val="26"/>
          <w:szCs w:val="26"/>
        </w:rPr>
        <w:t xml:space="preserve"> </w:t>
      </w:r>
      <w:r w:rsidRPr="00951A1C">
        <w:rPr>
          <w:rFonts w:eastAsia="Calibri"/>
          <w:b/>
          <w:bCs/>
          <w:i/>
          <w:iCs/>
          <w:sz w:val="26"/>
          <w:szCs w:val="26"/>
        </w:rPr>
        <w:t>Veterinary World</w:t>
      </w:r>
      <w:r w:rsidRPr="007E7C02">
        <w:rPr>
          <w:rFonts w:eastAsia="Calibri"/>
          <w:sz w:val="26"/>
          <w:szCs w:val="26"/>
        </w:rPr>
        <w:t>, 15(5): 1383-1390</w:t>
      </w:r>
      <w:r>
        <w:rPr>
          <w:rFonts w:eastAsia="Calibri"/>
          <w:sz w:val="26"/>
          <w:szCs w:val="26"/>
        </w:rPr>
        <w:t xml:space="preserve"> </w:t>
      </w:r>
      <w:hyperlink r:id="rId26" w:history="1">
        <w:r w:rsidRPr="00874BE2">
          <w:rPr>
            <w:rStyle w:val="Hyperlink"/>
            <w:rFonts w:eastAsia="Calibri"/>
            <w:sz w:val="26"/>
            <w:szCs w:val="26"/>
          </w:rPr>
          <w:t>https://doi.org/10.14202/vetworld.2022.1383-1390</w:t>
        </w:r>
      </w:hyperlink>
    </w:p>
    <w:p w14:paraId="5772E67F" w14:textId="63E5860F" w:rsidR="00085E5F" w:rsidRDefault="00085E5F">
      <w:pPr>
        <w:widowControl/>
        <w:numPr>
          <w:ilvl w:val="0"/>
          <w:numId w:val="22"/>
        </w:numPr>
        <w:shd w:val="clear" w:color="auto" w:fill="FFFFFF"/>
        <w:autoSpaceDE/>
        <w:autoSpaceDN/>
        <w:snapToGrid w:val="0"/>
        <w:spacing w:line="440" w:lineRule="exact"/>
        <w:ind w:right="90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31C7D">
        <w:rPr>
          <w:rFonts w:cs="Arial"/>
          <w:b/>
          <w:bCs/>
          <w:sz w:val="28"/>
          <w:szCs w:val="28"/>
        </w:rPr>
        <w:t xml:space="preserve">Sotohy A. Sotohy, Asmaa A. </w:t>
      </w:r>
      <w:proofErr w:type="spellStart"/>
      <w:r w:rsidRPr="00831C7D">
        <w:rPr>
          <w:rFonts w:cs="Arial"/>
          <w:b/>
          <w:bCs/>
          <w:sz w:val="28"/>
          <w:szCs w:val="28"/>
        </w:rPr>
        <w:t>Mobarez</w:t>
      </w:r>
      <w:proofErr w:type="spellEnd"/>
      <w:r w:rsidRPr="00831C7D">
        <w:rPr>
          <w:rFonts w:cs="Arial"/>
          <w:b/>
          <w:bCs/>
          <w:sz w:val="28"/>
          <w:szCs w:val="28"/>
        </w:rPr>
        <w:t xml:space="preserve"> and </w:t>
      </w: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831C7D">
        <w:rPr>
          <w:rFonts w:cs="Arial"/>
          <w:b/>
          <w:bCs/>
          <w:sz w:val="28"/>
          <w:szCs w:val="28"/>
        </w:rPr>
        <w:t xml:space="preserve"> (2021):</w:t>
      </w:r>
      <w:r w:rsidRPr="00831C7D">
        <w:rPr>
          <w:rStyle w:val="Heading6Char"/>
          <w:rFonts w:ascii="ltr-font" w:hAnsi="ltr-font"/>
          <w:color w:val="414141"/>
        </w:rPr>
        <w:t xml:space="preserve"> </w:t>
      </w:r>
      <w:r w:rsidRPr="00FB125A">
        <w:rPr>
          <w:sz w:val="26"/>
          <w:szCs w:val="26"/>
          <w:lang w:val="en-ZA" w:bidi="ar-JO"/>
        </w:rPr>
        <w:t>Evaluation of the efficiency of the most common commercial disinfectants against some pathogens isolated from New-valley poultry farms "in-vitro studies</w:t>
      </w:r>
      <w:r w:rsidRPr="00831C7D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." </w:t>
      </w:r>
      <w:r w:rsidR="000D40F2" w:rsidRPr="000D40F2">
        <w:rPr>
          <w:rFonts w:cs="Arial"/>
          <w:b/>
          <w:bCs/>
          <w:sz w:val="28"/>
          <w:szCs w:val="28"/>
        </w:rPr>
        <w:t>NVVJ</w:t>
      </w:r>
      <w:r w:rsidR="000D40F2" w:rsidRPr="00831C7D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831C7D">
        <w:rPr>
          <w:rFonts w:ascii="Arial" w:hAnsi="Arial" w:cs="Arial"/>
          <w:color w:val="222222"/>
          <w:sz w:val="26"/>
          <w:szCs w:val="26"/>
          <w:shd w:val="clear" w:color="auto" w:fill="FFFFFF"/>
        </w:rPr>
        <w:t>1(1):23-28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. </w:t>
      </w:r>
      <w:hyperlink r:id="rId27" w:history="1">
        <w:r w:rsidRPr="00874BE2">
          <w:rPr>
            <w:rStyle w:val="Hyperlink"/>
            <w:rFonts w:ascii="Arial" w:hAnsi="Arial" w:cs="Arial"/>
            <w:sz w:val="26"/>
            <w:szCs w:val="26"/>
            <w:shd w:val="clear" w:color="auto" w:fill="FFFFFF"/>
          </w:rPr>
          <w:t>https://doi.org/10.21608/nvvj.2021.177531</w:t>
        </w:r>
      </w:hyperlink>
    </w:p>
    <w:p w14:paraId="6E018994" w14:textId="77777777" w:rsidR="00085E5F" w:rsidRDefault="00085E5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  <w:lang w:val="en-ZA" w:bidi="ar-JO"/>
        </w:rPr>
      </w:pPr>
      <w:r w:rsidRPr="007C1F25">
        <w:rPr>
          <w:rFonts w:cs="Arial"/>
          <w:b/>
          <w:bCs/>
          <w:color w:val="00B050"/>
          <w:sz w:val="28"/>
          <w:szCs w:val="28"/>
        </w:rPr>
        <w:t>Diab, M.S</w:t>
      </w:r>
      <w:r w:rsidRPr="00CE1E7C">
        <w:rPr>
          <w:b/>
          <w:bCs/>
          <w:sz w:val="26"/>
          <w:szCs w:val="26"/>
          <w:lang w:val="en-ZA" w:bidi="ar-JO"/>
        </w:rPr>
        <w:t xml:space="preserve">.; </w:t>
      </w:r>
      <w:proofErr w:type="spellStart"/>
      <w:r w:rsidRPr="00CE1E7C">
        <w:rPr>
          <w:b/>
          <w:bCs/>
          <w:sz w:val="26"/>
          <w:szCs w:val="26"/>
          <w:lang w:val="en-ZA" w:bidi="ar-JO"/>
        </w:rPr>
        <w:t>Tarabees</w:t>
      </w:r>
      <w:proofErr w:type="spellEnd"/>
      <w:r w:rsidRPr="00CE1E7C">
        <w:rPr>
          <w:b/>
          <w:bCs/>
          <w:sz w:val="26"/>
          <w:szCs w:val="26"/>
          <w:lang w:val="en-ZA" w:bidi="ar-JO"/>
        </w:rPr>
        <w:t xml:space="preserve">, R.; </w:t>
      </w:r>
      <w:proofErr w:type="spellStart"/>
      <w:r w:rsidRPr="007756F1">
        <w:rPr>
          <w:b/>
          <w:bCs/>
          <w:sz w:val="26"/>
          <w:szCs w:val="26"/>
          <w:lang w:val="en-ZA" w:bidi="ar-JO"/>
        </w:rPr>
        <w:t>Elnaker</w:t>
      </w:r>
      <w:proofErr w:type="spellEnd"/>
      <w:r w:rsidRPr="007756F1">
        <w:rPr>
          <w:b/>
          <w:bCs/>
          <w:sz w:val="26"/>
          <w:szCs w:val="26"/>
          <w:lang w:val="en-ZA" w:bidi="ar-JO"/>
        </w:rPr>
        <w:t xml:space="preserve">, Y.F.; </w:t>
      </w:r>
      <w:r w:rsidRPr="00CE1E7C">
        <w:rPr>
          <w:b/>
          <w:bCs/>
          <w:sz w:val="26"/>
          <w:szCs w:val="26"/>
          <w:lang w:val="en-ZA" w:bidi="ar-JO"/>
        </w:rPr>
        <w:t xml:space="preserve">Hadad, G.A.; Saad, M.A.; </w:t>
      </w:r>
      <w:proofErr w:type="spellStart"/>
      <w:r w:rsidRPr="00CE1E7C">
        <w:rPr>
          <w:b/>
          <w:bCs/>
          <w:sz w:val="26"/>
          <w:szCs w:val="26"/>
          <w:lang w:val="en-ZA" w:bidi="ar-JO"/>
        </w:rPr>
        <w:t>Galbat</w:t>
      </w:r>
      <w:proofErr w:type="spellEnd"/>
      <w:r w:rsidRPr="00CE1E7C">
        <w:rPr>
          <w:b/>
          <w:bCs/>
          <w:sz w:val="26"/>
          <w:szCs w:val="26"/>
          <w:lang w:val="en-ZA" w:bidi="ar-JO"/>
        </w:rPr>
        <w:t xml:space="preserve">, S.A.; </w:t>
      </w:r>
      <w:proofErr w:type="spellStart"/>
      <w:r w:rsidRPr="00CE1E7C">
        <w:rPr>
          <w:b/>
          <w:bCs/>
          <w:sz w:val="26"/>
          <w:szCs w:val="26"/>
          <w:lang w:val="en-ZA" w:bidi="ar-JO"/>
        </w:rPr>
        <w:t>Albogami</w:t>
      </w:r>
      <w:proofErr w:type="spellEnd"/>
      <w:r w:rsidRPr="00CE1E7C">
        <w:rPr>
          <w:b/>
          <w:bCs/>
          <w:sz w:val="26"/>
          <w:szCs w:val="26"/>
          <w:lang w:val="en-ZA" w:bidi="ar-JO"/>
        </w:rPr>
        <w:t xml:space="preserve">, S.; Hassan, A.M.; Dawood, M.A.O.; Shaaban, S.I.  (2021): </w:t>
      </w:r>
      <w:r w:rsidRPr="00CE1E7C">
        <w:rPr>
          <w:sz w:val="26"/>
          <w:szCs w:val="26"/>
          <w:lang w:val="en-ZA" w:bidi="ar-JO"/>
        </w:rPr>
        <w:t xml:space="preserve">Molecular Detection, Serotyping, and Antibiotic Resistance of Shiga Toxigenic Escherichia coli Isolated from She-Camels and In-Contact Humans in Egypt. </w:t>
      </w:r>
      <w:r w:rsidRPr="000D40F2">
        <w:rPr>
          <w:b/>
          <w:bCs/>
          <w:sz w:val="26"/>
          <w:szCs w:val="26"/>
          <w:lang w:val="en-ZA" w:bidi="ar-JO"/>
        </w:rPr>
        <w:t>Antibiotics</w:t>
      </w:r>
      <w:r w:rsidRPr="00CE1E7C">
        <w:rPr>
          <w:sz w:val="26"/>
          <w:szCs w:val="26"/>
          <w:lang w:val="en-ZA" w:bidi="ar-JO"/>
        </w:rPr>
        <w:t xml:space="preserve"> 2021, 10, 1021. </w:t>
      </w:r>
      <w:hyperlink r:id="rId28" w:history="1">
        <w:r w:rsidRPr="00874BE2">
          <w:rPr>
            <w:rStyle w:val="Hyperlink"/>
            <w:sz w:val="26"/>
            <w:szCs w:val="26"/>
            <w:lang w:val="en-ZA" w:bidi="ar-JO"/>
          </w:rPr>
          <w:t>https://doi.org/10.3390/antibiotics10081021</w:t>
        </w:r>
      </w:hyperlink>
    </w:p>
    <w:p w14:paraId="4C07F750" w14:textId="77777777" w:rsidR="00085E5F" w:rsidRDefault="00085E5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  <w:lang w:val="en-ZA" w:bidi="ar-JO"/>
        </w:rPr>
      </w:pPr>
      <w:r w:rsidRPr="007C1F25">
        <w:rPr>
          <w:rFonts w:cs="Arial"/>
          <w:b/>
          <w:bCs/>
          <w:color w:val="00B050"/>
          <w:sz w:val="28"/>
          <w:szCs w:val="28"/>
        </w:rPr>
        <w:t>Mohamed S. Daib</w:t>
      </w:r>
      <w:r w:rsidRPr="0097105B">
        <w:rPr>
          <w:b/>
          <w:bCs/>
          <w:sz w:val="26"/>
          <w:szCs w:val="26"/>
          <w:lang w:val="en-ZA" w:bidi="ar-JO"/>
        </w:rPr>
        <w:t xml:space="preserve">; Nermin A. Ibrahim; </w:t>
      </w:r>
      <w:r w:rsidRPr="007756F1">
        <w:rPr>
          <w:b/>
          <w:bCs/>
          <w:sz w:val="26"/>
          <w:szCs w:val="26"/>
          <w:lang w:val="en-ZA" w:bidi="ar-JO"/>
        </w:rPr>
        <w:t xml:space="preserve">Yasser F. </w:t>
      </w:r>
      <w:proofErr w:type="spellStart"/>
      <w:r w:rsidRPr="007756F1">
        <w:rPr>
          <w:b/>
          <w:bCs/>
          <w:sz w:val="26"/>
          <w:szCs w:val="26"/>
          <w:lang w:val="en-ZA" w:bidi="ar-JO"/>
        </w:rPr>
        <w:t>Elnaker</w:t>
      </w:r>
      <w:proofErr w:type="spellEnd"/>
      <w:r w:rsidRPr="0097105B">
        <w:rPr>
          <w:b/>
          <w:bCs/>
          <w:sz w:val="26"/>
          <w:szCs w:val="26"/>
          <w:lang w:val="en-ZA" w:bidi="ar-JO"/>
        </w:rPr>
        <w:t>; Sherif A. Zidan and Marwa A. Saad (2021):</w:t>
      </w:r>
      <w:r>
        <w:rPr>
          <w:sz w:val="26"/>
          <w:szCs w:val="26"/>
          <w:lang w:val="en-ZA" w:bidi="ar-JO"/>
        </w:rPr>
        <w:t xml:space="preserve"> Molecular detection of staphylococcus aureus enterotoxin genes isolated from </w:t>
      </w:r>
      <w:proofErr w:type="spellStart"/>
      <w:r>
        <w:rPr>
          <w:sz w:val="26"/>
          <w:szCs w:val="26"/>
          <w:lang w:val="en-ZA" w:bidi="ar-JO"/>
        </w:rPr>
        <w:t>mastitic</w:t>
      </w:r>
      <w:proofErr w:type="spellEnd"/>
      <w:r>
        <w:rPr>
          <w:sz w:val="26"/>
          <w:szCs w:val="26"/>
          <w:lang w:val="en-ZA" w:bidi="ar-JO"/>
        </w:rPr>
        <w:t xml:space="preserve"> milk and contact humans in El-Behira, Egypt.</w:t>
      </w:r>
      <w:r w:rsidRPr="00874519">
        <w:rPr>
          <w:sz w:val="26"/>
          <w:szCs w:val="26"/>
          <w:lang w:val="en-ZA" w:bidi="ar-JO"/>
        </w:rPr>
        <w:t xml:space="preserve"> </w:t>
      </w:r>
      <w:r w:rsidRPr="000D40F2">
        <w:rPr>
          <w:b/>
          <w:bCs/>
          <w:sz w:val="26"/>
          <w:szCs w:val="26"/>
          <w:lang w:val="en-ZA" w:bidi="ar-JO"/>
        </w:rPr>
        <w:t>J. One Health</w:t>
      </w:r>
      <w:r w:rsidRPr="00874519">
        <w:rPr>
          <w:sz w:val="26"/>
          <w:szCs w:val="26"/>
          <w:lang w:val="en-ZA" w:bidi="ar-JO"/>
        </w:rPr>
        <w:t>, 7(1): 70-77.</w:t>
      </w:r>
      <w:r>
        <w:rPr>
          <w:sz w:val="26"/>
          <w:szCs w:val="26"/>
          <w:lang w:val="en-ZA" w:bidi="ar-JO"/>
        </w:rPr>
        <w:t xml:space="preserve">  </w:t>
      </w:r>
      <w:hyperlink r:id="rId29" w:history="1">
        <w:r w:rsidRPr="00874BE2">
          <w:rPr>
            <w:rStyle w:val="Hyperlink"/>
            <w:sz w:val="26"/>
            <w:szCs w:val="26"/>
            <w:lang w:bidi="ar-JO"/>
          </w:rPr>
          <w:t>https://</w:t>
        </w:r>
        <w:r w:rsidRPr="00874BE2">
          <w:rPr>
            <w:rStyle w:val="Hyperlink"/>
            <w:sz w:val="26"/>
            <w:szCs w:val="26"/>
            <w:lang w:val="en-ZA" w:bidi="ar-JO"/>
          </w:rPr>
          <w:t>doi.org/10.14202/IJOH.2021.70-77</w:t>
        </w:r>
      </w:hyperlink>
    </w:p>
    <w:p w14:paraId="68A79E56" w14:textId="77777777" w:rsidR="00085E5F" w:rsidRDefault="00085E5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  <w:lang w:val="en-ZA" w:bidi="ar-JO"/>
        </w:rPr>
      </w:pPr>
      <w:r w:rsidRPr="005D635D">
        <w:rPr>
          <w:b/>
          <w:bCs/>
          <w:sz w:val="26"/>
          <w:szCs w:val="26"/>
          <w:lang w:bidi="ar-JO"/>
        </w:rPr>
        <w:t xml:space="preserve"> Wael K. </w:t>
      </w:r>
      <w:proofErr w:type="spellStart"/>
      <w:r w:rsidRPr="005D635D">
        <w:rPr>
          <w:b/>
          <w:bCs/>
          <w:sz w:val="26"/>
          <w:szCs w:val="26"/>
          <w:lang w:bidi="ar-JO"/>
        </w:rPr>
        <w:t>Elfeil</w:t>
      </w:r>
      <w:proofErr w:type="spellEnd"/>
      <w:r w:rsidRPr="005D635D">
        <w:rPr>
          <w:b/>
          <w:bCs/>
          <w:sz w:val="26"/>
          <w:szCs w:val="26"/>
          <w:lang w:bidi="ar-JO"/>
        </w:rPr>
        <w:t xml:space="preserve">, Reham R. </w:t>
      </w:r>
      <w:proofErr w:type="spellStart"/>
      <w:r w:rsidRPr="005D635D">
        <w:rPr>
          <w:b/>
          <w:bCs/>
          <w:sz w:val="26"/>
          <w:szCs w:val="26"/>
          <w:lang w:bidi="ar-JO"/>
        </w:rPr>
        <w:t>Abouelmaatti</w:t>
      </w:r>
      <w:proofErr w:type="spellEnd"/>
      <w:r w:rsidRPr="005D635D">
        <w:rPr>
          <w:b/>
          <w:bCs/>
          <w:sz w:val="26"/>
          <w:szCs w:val="26"/>
          <w:lang w:bidi="ar-JO"/>
        </w:rPr>
        <w:t xml:space="preserve">, Shaimaa Talat, Mohamed Fawzy, Mohamed Rady, </w:t>
      </w:r>
      <w:r w:rsidRPr="007C1F25">
        <w:rPr>
          <w:rFonts w:cs="Arial"/>
          <w:b/>
          <w:bCs/>
          <w:color w:val="00B050"/>
          <w:sz w:val="28"/>
          <w:szCs w:val="28"/>
        </w:rPr>
        <w:t>Mohamed Diab</w:t>
      </w:r>
      <w:r w:rsidRPr="005D635D">
        <w:rPr>
          <w:b/>
          <w:bCs/>
          <w:sz w:val="26"/>
          <w:szCs w:val="26"/>
          <w:lang w:bidi="ar-JO"/>
        </w:rPr>
        <w:t xml:space="preserve">, Saad </w:t>
      </w:r>
      <w:proofErr w:type="spellStart"/>
      <w:r w:rsidRPr="005D635D">
        <w:rPr>
          <w:b/>
          <w:bCs/>
          <w:sz w:val="26"/>
          <w:szCs w:val="26"/>
          <w:lang w:bidi="ar-JO"/>
        </w:rPr>
        <w:t>Alkahtan</w:t>
      </w:r>
      <w:proofErr w:type="spellEnd"/>
      <w:r w:rsidRPr="005D635D">
        <w:rPr>
          <w:b/>
          <w:bCs/>
          <w:sz w:val="26"/>
          <w:szCs w:val="26"/>
          <w:lang w:bidi="ar-JO"/>
        </w:rPr>
        <w:t xml:space="preserve">, Hesham Sultan, Changjiang Sun, Mahmoud </w:t>
      </w:r>
      <w:proofErr w:type="spellStart"/>
      <w:r w:rsidRPr="005D635D">
        <w:rPr>
          <w:b/>
          <w:bCs/>
          <w:sz w:val="26"/>
          <w:szCs w:val="26"/>
          <w:lang w:bidi="ar-JO"/>
        </w:rPr>
        <w:t>Sedeik</w:t>
      </w:r>
      <w:proofErr w:type="spellEnd"/>
      <w:r w:rsidRPr="005D635D">
        <w:rPr>
          <w:b/>
          <w:bCs/>
          <w:sz w:val="26"/>
          <w:szCs w:val="26"/>
          <w:lang w:bidi="ar-JO"/>
        </w:rPr>
        <w:t xml:space="preserve"> and Mohamed M. Abdel-Daim (2021):</w:t>
      </w:r>
      <w:r w:rsidRPr="002F312E">
        <w:t xml:space="preserve"> </w:t>
      </w:r>
      <w:r w:rsidRPr="005D635D">
        <w:rPr>
          <w:sz w:val="26"/>
          <w:szCs w:val="26"/>
          <w:lang w:bidi="ar-JO"/>
        </w:rPr>
        <w:t xml:space="preserve">Molecular characterization of Toll-like receptor type-3 in mallard duck and its response to Newcastle disease virus infection. </w:t>
      </w:r>
      <w:r w:rsidRPr="000D40F2">
        <w:rPr>
          <w:b/>
          <w:bCs/>
          <w:sz w:val="26"/>
          <w:szCs w:val="26"/>
          <w:lang w:bidi="ar-JO"/>
        </w:rPr>
        <w:t>Environmental Science and Pollution Research</w:t>
      </w:r>
      <w:r w:rsidRPr="005D635D">
        <w:rPr>
          <w:sz w:val="26"/>
          <w:szCs w:val="26"/>
          <w:lang w:bidi="ar-JO"/>
        </w:rPr>
        <w:t xml:space="preserve"> </w:t>
      </w:r>
      <w:hyperlink r:id="rId30" w:history="1">
        <w:r w:rsidRPr="00874BE2">
          <w:rPr>
            <w:rStyle w:val="Hyperlink"/>
            <w:sz w:val="26"/>
            <w:szCs w:val="26"/>
            <w:lang w:bidi="ar-JO"/>
          </w:rPr>
          <w:t>https://doi.org/10.1007/s11356-021-14759-9</w:t>
        </w:r>
      </w:hyperlink>
    </w:p>
    <w:p w14:paraId="6B4EB720" w14:textId="1A85943F" w:rsidR="00034404" w:rsidRDefault="0003440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  <w:lang w:val="en-ZA" w:bidi="ar-JO"/>
        </w:rPr>
      </w:pPr>
      <w:r w:rsidRPr="007C1F25">
        <w:rPr>
          <w:rFonts w:cs="Arial"/>
          <w:b/>
          <w:bCs/>
          <w:color w:val="00B050"/>
          <w:sz w:val="28"/>
          <w:szCs w:val="28"/>
        </w:rPr>
        <w:t>Mohamed Said Diab</w:t>
      </w:r>
      <w:r w:rsidRPr="00F70E96">
        <w:rPr>
          <w:b/>
          <w:bCs/>
          <w:sz w:val="26"/>
          <w:szCs w:val="26"/>
          <w:lang w:val="en-ZA" w:bidi="ar-JO"/>
        </w:rPr>
        <w:t>, Sherif Abd Allah Zidan</w:t>
      </w:r>
      <w:r w:rsidRPr="00F70E96">
        <w:rPr>
          <w:b/>
          <w:bCs/>
          <w:color w:val="244061"/>
          <w:sz w:val="26"/>
          <w:szCs w:val="26"/>
          <w:lang w:val="en-ZA" w:bidi="ar-JO"/>
        </w:rPr>
        <w:t xml:space="preserve">, </w:t>
      </w:r>
      <w:r w:rsidRPr="00F70E96">
        <w:rPr>
          <w:b/>
          <w:bCs/>
          <w:sz w:val="26"/>
          <w:szCs w:val="26"/>
          <w:lang w:val="en-ZA" w:bidi="ar-JO"/>
        </w:rPr>
        <w:t xml:space="preserve">Nermin Abdalla A. </w:t>
      </w:r>
      <w:r w:rsidR="00085E5F" w:rsidRPr="00F70E96">
        <w:rPr>
          <w:b/>
          <w:bCs/>
          <w:sz w:val="26"/>
          <w:szCs w:val="26"/>
          <w:lang w:val="en-ZA" w:bidi="ar-JO"/>
        </w:rPr>
        <w:t>Hassan, Haitham</w:t>
      </w:r>
      <w:r w:rsidRPr="00F70E96">
        <w:rPr>
          <w:b/>
          <w:bCs/>
          <w:sz w:val="26"/>
          <w:szCs w:val="26"/>
          <w:lang w:val="en-ZA" w:bidi="ar-JO"/>
        </w:rPr>
        <w:t xml:space="preserve"> </w:t>
      </w:r>
      <w:proofErr w:type="spellStart"/>
      <w:r w:rsidRPr="00F70E96">
        <w:rPr>
          <w:b/>
          <w:bCs/>
          <w:sz w:val="26"/>
          <w:szCs w:val="26"/>
          <w:lang w:val="en-ZA" w:bidi="ar-JO"/>
        </w:rPr>
        <w:t>Elaadli</w:t>
      </w:r>
      <w:proofErr w:type="spellEnd"/>
      <w:r w:rsidRPr="00F70E96">
        <w:rPr>
          <w:b/>
          <w:bCs/>
          <w:sz w:val="26"/>
          <w:szCs w:val="26"/>
          <w:lang w:val="en-ZA" w:bidi="ar-JO"/>
        </w:rPr>
        <w:t>, and Ahmed Mohamed Bayoumi</w:t>
      </w:r>
      <w:r w:rsidRPr="00F70E96">
        <w:rPr>
          <w:b/>
          <w:bCs/>
          <w:color w:val="FF0000"/>
          <w:sz w:val="26"/>
          <w:szCs w:val="26"/>
          <w:lang w:val="en-ZA" w:bidi="ar-JO"/>
        </w:rPr>
        <w:t xml:space="preserve"> </w:t>
      </w:r>
      <w:r w:rsidRPr="00F70E96">
        <w:rPr>
          <w:b/>
          <w:bCs/>
          <w:sz w:val="26"/>
          <w:szCs w:val="26"/>
          <w:lang w:val="en-ZA" w:bidi="ar-JO"/>
        </w:rPr>
        <w:t>(</w:t>
      </w:r>
      <w:r w:rsidRPr="00F70E96">
        <w:rPr>
          <w:b/>
          <w:bCs/>
          <w:color w:val="365F91"/>
          <w:sz w:val="26"/>
          <w:szCs w:val="26"/>
          <w:lang w:val="en-ZA" w:bidi="ar-JO"/>
        </w:rPr>
        <w:t>2020):</w:t>
      </w:r>
      <w:r w:rsidRPr="00F70E96">
        <w:rPr>
          <w:b/>
          <w:bCs/>
          <w:color w:val="FF0000"/>
          <w:sz w:val="26"/>
          <w:szCs w:val="26"/>
          <w:lang w:val="en-ZA" w:bidi="ar-JO"/>
        </w:rPr>
        <w:t xml:space="preserve"> </w:t>
      </w:r>
      <w:r w:rsidRPr="00F70E96">
        <w:rPr>
          <w:sz w:val="26"/>
          <w:szCs w:val="26"/>
          <w:lang w:val="en-ZA" w:bidi="ar-JO"/>
        </w:rPr>
        <w:t xml:space="preserve">Seroprevalence </w:t>
      </w:r>
      <w:r w:rsidR="00085E5F" w:rsidRPr="00F70E96">
        <w:rPr>
          <w:sz w:val="26"/>
          <w:szCs w:val="26"/>
          <w:lang w:val="en-ZA" w:bidi="ar-JO"/>
        </w:rPr>
        <w:t>and Associated</w:t>
      </w:r>
      <w:r w:rsidRPr="00F70E96">
        <w:rPr>
          <w:sz w:val="26"/>
          <w:szCs w:val="26"/>
          <w:lang w:val="en-ZA" w:bidi="ar-JO"/>
        </w:rPr>
        <w:t xml:space="preserve"> Risk </w:t>
      </w:r>
      <w:r w:rsidRPr="00F70E96">
        <w:rPr>
          <w:sz w:val="26"/>
          <w:szCs w:val="26"/>
          <w:lang w:val="en-ZA" w:bidi="ar-JO"/>
        </w:rPr>
        <w:lastRenderedPageBreak/>
        <w:t xml:space="preserve">Factors of Brucellosis in Livestock and Residents of New Valley Governorate, Egypt, </w:t>
      </w:r>
      <w:r w:rsidRPr="000D40F2">
        <w:rPr>
          <w:b/>
          <w:bCs/>
          <w:sz w:val="26"/>
          <w:szCs w:val="26"/>
          <w:lang w:val="en-ZA" w:bidi="ar-JO"/>
        </w:rPr>
        <w:t>World Vet J</w:t>
      </w:r>
      <w:r w:rsidRPr="00F70E96">
        <w:rPr>
          <w:sz w:val="26"/>
          <w:szCs w:val="26"/>
          <w:lang w:val="en-ZA" w:bidi="ar-JO"/>
        </w:rPr>
        <w:t>, 10(4): 531-539</w:t>
      </w:r>
      <w:r>
        <w:rPr>
          <w:sz w:val="26"/>
          <w:szCs w:val="26"/>
          <w:lang w:val="en-ZA" w:bidi="ar-JO"/>
        </w:rPr>
        <w:t xml:space="preserve">. </w:t>
      </w:r>
      <w:hyperlink r:id="rId31" w:history="1">
        <w:r w:rsidRPr="00874BE2">
          <w:rPr>
            <w:rStyle w:val="Hyperlink"/>
            <w:sz w:val="26"/>
            <w:szCs w:val="26"/>
            <w:lang w:val="en-ZA" w:bidi="ar-JO"/>
          </w:rPr>
          <w:t>https://dx.doi.org/10.29252/scil.2020.wvj64</w:t>
        </w:r>
      </w:hyperlink>
    </w:p>
    <w:p w14:paraId="45D43B37" w14:textId="5A6C0FA9" w:rsidR="00034404" w:rsidRDefault="00034404">
      <w:pPr>
        <w:widowControl/>
        <w:numPr>
          <w:ilvl w:val="0"/>
          <w:numId w:val="22"/>
        </w:numPr>
        <w:tabs>
          <w:tab w:val="clear" w:pos="425"/>
        </w:tabs>
        <w:autoSpaceDE/>
        <w:autoSpaceDN/>
        <w:adjustRightInd/>
        <w:spacing w:line="360" w:lineRule="auto"/>
        <w:ind w:left="426" w:hanging="426"/>
        <w:jc w:val="both"/>
        <w:rPr>
          <w:sz w:val="26"/>
          <w:szCs w:val="26"/>
          <w:lang w:val="en-ZA" w:bidi="ar-JO"/>
        </w:rPr>
      </w:pPr>
      <w:r w:rsidRPr="008818F8">
        <w:rPr>
          <w:b/>
          <w:bCs/>
          <w:sz w:val="28"/>
          <w:szCs w:val="28"/>
        </w:rPr>
        <w:t xml:space="preserve">Reda </w:t>
      </w:r>
      <w:proofErr w:type="spellStart"/>
      <w:r w:rsidRPr="008818F8">
        <w:rPr>
          <w:b/>
          <w:bCs/>
          <w:sz w:val="28"/>
          <w:szCs w:val="28"/>
        </w:rPr>
        <w:t>Tarabees</w:t>
      </w:r>
      <w:proofErr w:type="spellEnd"/>
      <w:r w:rsidRPr="008818F8">
        <w:rPr>
          <w:b/>
          <w:bCs/>
          <w:sz w:val="28"/>
          <w:szCs w:val="28"/>
        </w:rPr>
        <w:t xml:space="preserve">, Mohamed S. El-Sayed, Awad A. Shehata, </w:t>
      </w:r>
      <w:r w:rsidRPr="007C1F25">
        <w:rPr>
          <w:rFonts w:cs="Arial"/>
          <w:b/>
          <w:bCs/>
          <w:color w:val="00B050"/>
          <w:sz w:val="28"/>
          <w:szCs w:val="28"/>
        </w:rPr>
        <w:t xml:space="preserve">Mohamed S </w:t>
      </w:r>
      <w:r w:rsidR="00085E5F" w:rsidRPr="007C1F25">
        <w:rPr>
          <w:rFonts w:cs="Arial"/>
          <w:b/>
          <w:bCs/>
          <w:color w:val="00B050"/>
          <w:sz w:val="28"/>
          <w:szCs w:val="28"/>
        </w:rPr>
        <w:t>Diab</w:t>
      </w:r>
      <w:r w:rsidR="00085E5F" w:rsidRPr="008818F8">
        <w:rPr>
          <w:b/>
          <w:bCs/>
          <w:sz w:val="28"/>
          <w:szCs w:val="28"/>
        </w:rPr>
        <w:t>. (</w:t>
      </w:r>
      <w:r w:rsidRPr="008818F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8818F8">
        <w:rPr>
          <w:b/>
          <w:bCs/>
          <w:sz w:val="28"/>
          <w:szCs w:val="28"/>
        </w:rPr>
        <w:t xml:space="preserve">): </w:t>
      </w:r>
      <w:r w:rsidRPr="008818F8">
        <w:rPr>
          <w:bCs/>
          <w:sz w:val="28"/>
          <w:szCs w:val="28"/>
        </w:rPr>
        <w:t xml:space="preserve">Effects of the probiotic candidate E. faecalis-1, the </w:t>
      </w:r>
      <w:proofErr w:type="spellStart"/>
      <w:r w:rsidRPr="008818F8">
        <w:rPr>
          <w:bCs/>
          <w:sz w:val="28"/>
          <w:szCs w:val="28"/>
        </w:rPr>
        <w:t>Poulvac</w:t>
      </w:r>
      <w:proofErr w:type="spellEnd"/>
      <w:r w:rsidRPr="008818F8">
        <w:rPr>
          <w:bCs/>
          <w:sz w:val="28"/>
          <w:szCs w:val="28"/>
        </w:rPr>
        <w:t xml:space="preserve"> E. coli vaccine, and their combination on growth performance, </w:t>
      </w:r>
      <w:proofErr w:type="spellStart"/>
      <w:r w:rsidRPr="008818F8">
        <w:rPr>
          <w:bCs/>
          <w:sz w:val="28"/>
          <w:szCs w:val="28"/>
        </w:rPr>
        <w:t>caecal</w:t>
      </w:r>
      <w:proofErr w:type="spellEnd"/>
      <w:r w:rsidRPr="008818F8">
        <w:rPr>
          <w:bCs/>
          <w:sz w:val="28"/>
          <w:szCs w:val="28"/>
        </w:rPr>
        <w:t xml:space="preserve"> microbial composition, immune response, and protection against E. coli O78 challenge in broiler chickens</w:t>
      </w:r>
      <w:r w:rsidRPr="00BA2D69">
        <w:rPr>
          <w:bCs/>
          <w:sz w:val="28"/>
          <w:szCs w:val="28"/>
        </w:rPr>
        <w:t xml:space="preserve">. </w:t>
      </w:r>
      <w:r w:rsidRPr="000D40F2">
        <w:rPr>
          <w:b/>
          <w:sz w:val="28"/>
          <w:szCs w:val="28"/>
        </w:rPr>
        <w:t>Probiotics and antimicrobial proteins</w:t>
      </w:r>
      <w:r w:rsidRPr="00BA2D69">
        <w:rPr>
          <w:bCs/>
          <w:sz w:val="28"/>
          <w:szCs w:val="28"/>
        </w:rPr>
        <w:t>, 12(3), 860-872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sz w:val="26"/>
          <w:szCs w:val="26"/>
          <w:lang w:val="en-ZA" w:bidi="ar-JO"/>
        </w:rPr>
        <w:t xml:space="preserve"> </w:t>
      </w:r>
      <w:hyperlink r:id="rId32" w:history="1">
        <w:r w:rsidRPr="00874BE2">
          <w:rPr>
            <w:rStyle w:val="Hyperlink"/>
            <w:rFonts w:ascii="Segoe UI" w:hAnsi="Segoe UI" w:cs="Segoe UI"/>
            <w:shd w:val="clear" w:color="auto" w:fill="FCFCFC"/>
          </w:rPr>
          <w:t>https://doi.org/10.1007/s12602-019-09588-9</w:t>
        </w:r>
      </w:hyperlink>
    </w:p>
    <w:bookmarkEnd w:id="7"/>
    <w:p w14:paraId="79F078BB" w14:textId="77777777" w:rsidR="00034404" w:rsidRDefault="0003440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proofErr w:type="spellStart"/>
      <w:r w:rsidRPr="00BA2D69">
        <w:rPr>
          <w:b/>
          <w:bCs/>
          <w:sz w:val="26"/>
          <w:szCs w:val="26"/>
          <w:lang w:val="en-ZA" w:bidi="ar-JO"/>
        </w:rPr>
        <w:t>Elnaker</w:t>
      </w:r>
      <w:proofErr w:type="spellEnd"/>
      <w:r w:rsidRPr="00BA2D69">
        <w:rPr>
          <w:b/>
          <w:bCs/>
          <w:sz w:val="26"/>
          <w:szCs w:val="26"/>
          <w:lang w:val="en-ZA" w:bidi="ar-JO"/>
        </w:rPr>
        <w:t xml:space="preserve"> Y.F.,</w:t>
      </w:r>
      <w:r w:rsidRPr="007F311C">
        <w:rPr>
          <w:b/>
          <w:bCs/>
          <w:sz w:val="26"/>
          <w:szCs w:val="26"/>
          <w:lang w:val="en-ZA" w:bidi="ar-JO"/>
        </w:rPr>
        <w:t xml:space="preserve"> </w:t>
      </w:r>
      <w:r w:rsidRPr="007C1F25">
        <w:rPr>
          <w:rFonts w:cs="Arial"/>
          <w:b/>
          <w:bCs/>
          <w:color w:val="00B050"/>
          <w:sz w:val="28"/>
          <w:szCs w:val="28"/>
        </w:rPr>
        <w:t>Diab MS</w:t>
      </w:r>
      <w:r w:rsidRPr="007F311C">
        <w:rPr>
          <w:b/>
          <w:bCs/>
          <w:sz w:val="26"/>
          <w:szCs w:val="26"/>
          <w:lang w:val="en-ZA" w:bidi="ar-JO"/>
        </w:rPr>
        <w:t>, Ibrahim NA, El-</w:t>
      </w:r>
      <w:proofErr w:type="spellStart"/>
      <w:r w:rsidRPr="007F311C">
        <w:rPr>
          <w:b/>
          <w:bCs/>
          <w:sz w:val="26"/>
          <w:szCs w:val="26"/>
          <w:lang w:val="en-ZA" w:bidi="ar-JO"/>
        </w:rPr>
        <w:t>Gedawy</w:t>
      </w:r>
      <w:proofErr w:type="spellEnd"/>
      <w:r w:rsidRPr="007F311C">
        <w:rPr>
          <w:b/>
          <w:bCs/>
          <w:sz w:val="26"/>
          <w:szCs w:val="26"/>
          <w:lang w:val="en-ZA" w:bidi="ar-JO"/>
        </w:rPr>
        <w:t xml:space="preserve"> A, Zaki RS, Radwan A (2019)</w:t>
      </w:r>
      <w:r>
        <w:rPr>
          <w:b/>
          <w:bCs/>
          <w:sz w:val="26"/>
          <w:szCs w:val="26"/>
          <w:lang w:val="en-ZA" w:bidi="ar-JO"/>
        </w:rPr>
        <w:t>:</w:t>
      </w:r>
      <w:r w:rsidRPr="007F311C">
        <w:rPr>
          <w:b/>
          <w:bCs/>
          <w:sz w:val="26"/>
          <w:szCs w:val="26"/>
          <w:lang w:val="en-ZA" w:bidi="ar-JO"/>
        </w:rPr>
        <w:t xml:space="preserve"> </w:t>
      </w:r>
      <w:r w:rsidRPr="007F311C">
        <w:rPr>
          <w:sz w:val="26"/>
          <w:szCs w:val="26"/>
          <w:lang w:val="en-ZA" w:bidi="ar-JO"/>
        </w:rPr>
        <w:t xml:space="preserve">Seroprevalence and molecular characterization of Mycobacterium </w:t>
      </w:r>
      <w:proofErr w:type="spellStart"/>
      <w:r w:rsidRPr="007F311C">
        <w:rPr>
          <w:sz w:val="26"/>
          <w:szCs w:val="26"/>
          <w:lang w:val="en-ZA" w:bidi="ar-JO"/>
        </w:rPr>
        <w:t>bovis</w:t>
      </w:r>
      <w:proofErr w:type="spellEnd"/>
      <w:r w:rsidRPr="007F311C">
        <w:rPr>
          <w:sz w:val="26"/>
          <w:szCs w:val="26"/>
          <w:lang w:val="en-ZA" w:bidi="ar-JO"/>
        </w:rPr>
        <w:t xml:space="preserve"> infection in camels (Camelus dromedarius) in the Delta region, Egypt, </w:t>
      </w:r>
      <w:r w:rsidRPr="000D40F2">
        <w:rPr>
          <w:b/>
          <w:bCs/>
          <w:sz w:val="26"/>
          <w:szCs w:val="26"/>
          <w:lang w:val="en-ZA" w:bidi="ar-JO"/>
        </w:rPr>
        <w:t>Veterinary World</w:t>
      </w:r>
      <w:r w:rsidRPr="007F311C">
        <w:rPr>
          <w:sz w:val="26"/>
          <w:szCs w:val="26"/>
          <w:lang w:val="en-ZA" w:bidi="ar-JO"/>
        </w:rPr>
        <w:t>, 12(8): 1180-1187.</w:t>
      </w:r>
      <w:r>
        <w:rPr>
          <w:sz w:val="26"/>
          <w:szCs w:val="26"/>
        </w:rPr>
        <w:t xml:space="preserve"> </w:t>
      </w:r>
      <w:hyperlink r:id="rId33" w:history="1">
        <w:r w:rsidRPr="009D67DF">
          <w:rPr>
            <w:rStyle w:val="Hyperlink"/>
            <w:rFonts w:ascii="Segoe UI" w:hAnsi="Segoe UI" w:cs="Segoe UI"/>
            <w:sz w:val="22"/>
            <w:szCs w:val="22"/>
            <w:shd w:val="clear" w:color="auto" w:fill="FCFCFC"/>
          </w:rPr>
          <w:t>https://doi.org/10.14202/vetworld.2019.1180-1187</w:t>
        </w:r>
      </w:hyperlink>
    </w:p>
    <w:p w14:paraId="19549047" w14:textId="41F0B04A" w:rsidR="00034404" w:rsidRDefault="0003440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  <w:lang w:val="en-ZA" w:bidi="ar-JO"/>
        </w:rPr>
      </w:pPr>
      <w:r w:rsidRPr="00005FCE">
        <w:rPr>
          <w:b/>
          <w:bCs/>
          <w:sz w:val="26"/>
          <w:szCs w:val="26"/>
          <w:lang w:val="en-ZA" w:bidi="ar-JO"/>
        </w:rPr>
        <w:t xml:space="preserve">Fatma </w:t>
      </w:r>
      <w:proofErr w:type="spellStart"/>
      <w:r w:rsidRPr="00005FCE">
        <w:rPr>
          <w:b/>
          <w:bCs/>
          <w:sz w:val="26"/>
          <w:szCs w:val="26"/>
          <w:lang w:val="en-ZA" w:bidi="ar-JO"/>
        </w:rPr>
        <w:t>Elzhraa</w:t>
      </w:r>
      <w:proofErr w:type="spellEnd"/>
      <w:r w:rsidRPr="00005FCE">
        <w:rPr>
          <w:b/>
          <w:bCs/>
          <w:sz w:val="26"/>
          <w:szCs w:val="26"/>
          <w:lang w:val="en-ZA" w:bidi="ar-JO"/>
        </w:rPr>
        <w:t xml:space="preserve"> Gamal1; </w:t>
      </w:r>
      <w:r w:rsidRPr="007C1F25">
        <w:rPr>
          <w:rFonts w:cs="Arial"/>
          <w:b/>
          <w:bCs/>
          <w:color w:val="00B050"/>
          <w:sz w:val="28"/>
          <w:szCs w:val="28"/>
        </w:rPr>
        <w:t>Mohamed S Diab</w:t>
      </w:r>
      <w:r w:rsidRPr="00005FCE">
        <w:rPr>
          <w:b/>
          <w:bCs/>
          <w:sz w:val="26"/>
          <w:szCs w:val="26"/>
          <w:lang w:val="en-ZA" w:bidi="ar-JO"/>
        </w:rPr>
        <w:t xml:space="preserve">; Fatma M </w:t>
      </w:r>
      <w:proofErr w:type="spellStart"/>
      <w:r w:rsidRPr="00005FCE">
        <w:rPr>
          <w:b/>
          <w:bCs/>
          <w:sz w:val="26"/>
          <w:szCs w:val="26"/>
          <w:lang w:val="en-ZA" w:bidi="ar-JO"/>
        </w:rPr>
        <w:t>Gadallah</w:t>
      </w:r>
      <w:proofErr w:type="spellEnd"/>
      <w:r w:rsidRPr="00005FCE">
        <w:rPr>
          <w:b/>
          <w:bCs/>
          <w:sz w:val="26"/>
          <w:szCs w:val="26"/>
          <w:lang w:val="en-ZA" w:bidi="ar-JO"/>
        </w:rPr>
        <w:t>;</w:t>
      </w:r>
      <w:r w:rsidR="007756F1">
        <w:rPr>
          <w:rFonts w:hint="cs"/>
          <w:b/>
          <w:bCs/>
          <w:sz w:val="26"/>
          <w:szCs w:val="26"/>
          <w:rtl/>
          <w:lang w:val="en-ZA" w:bidi="ar-JO"/>
        </w:rPr>
        <w:t xml:space="preserve"> </w:t>
      </w:r>
      <w:r w:rsidRPr="00005FCE">
        <w:rPr>
          <w:b/>
          <w:bCs/>
          <w:sz w:val="26"/>
          <w:szCs w:val="26"/>
          <w:lang w:val="en-ZA" w:bidi="ar-JO"/>
        </w:rPr>
        <w:t xml:space="preserve">Nermin Awad; Eman M Soliman; </w:t>
      </w:r>
      <w:proofErr w:type="spellStart"/>
      <w:r w:rsidRPr="007756F1">
        <w:rPr>
          <w:b/>
          <w:bCs/>
          <w:sz w:val="26"/>
          <w:szCs w:val="26"/>
          <w:lang w:val="en-ZA" w:bidi="ar-JO"/>
        </w:rPr>
        <w:t>Elnaker</w:t>
      </w:r>
      <w:proofErr w:type="spellEnd"/>
      <w:r w:rsidRPr="007756F1">
        <w:rPr>
          <w:b/>
          <w:bCs/>
          <w:sz w:val="26"/>
          <w:szCs w:val="26"/>
          <w:lang w:val="en-ZA" w:bidi="ar-JO"/>
        </w:rPr>
        <w:t xml:space="preserve"> Y. F. </w:t>
      </w:r>
      <w:r w:rsidRPr="00005FCE">
        <w:rPr>
          <w:b/>
          <w:bCs/>
          <w:sz w:val="26"/>
          <w:szCs w:val="26"/>
          <w:lang w:val="en-ZA" w:bidi="ar-JO"/>
        </w:rPr>
        <w:t>and Selim S. Salama (2019):</w:t>
      </w:r>
      <w:r w:rsidRPr="00005FCE">
        <w:rPr>
          <w:sz w:val="26"/>
          <w:szCs w:val="26"/>
          <w:lang w:val="en-ZA" w:bidi="ar-JO"/>
        </w:rPr>
        <w:t xml:space="preserve"> Correlation between Virulence Genes Profile of Currently Circulating E. coli </w:t>
      </w:r>
      <w:r w:rsidR="007756F1" w:rsidRPr="00005FCE">
        <w:rPr>
          <w:sz w:val="26"/>
          <w:szCs w:val="26"/>
          <w:lang w:val="en-ZA" w:bidi="ar-JO"/>
        </w:rPr>
        <w:t>Pathotypes Isolated</w:t>
      </w:r>
      <w:r w:rsidRPr="00005FCE">
        <w:rPr>
          <w:sz w:val="26"/>
          <w:szCs w:val="26"/>
          <w:lang w:val="en-ZA" w:bidi="ar-JO"/>
        </w:rPr>
        <w:t xml:space="preserve"> from Diarrheic Calves and Humans. </w:t>
      </w:r>
      <w:r w:rsidRPr="000D40F2">
        <w:rPr>
          <w:b/>
          <w:bCs/>
          <w:sz w:val="26"/>
          <w:szCs w:val="26"/>
          <w:lang w:val="en-ZA" w:bidi="ar-JO"/>
        </w:rPr>
        <w:t xml:space="preserve">J Vaccines Res </w:t>
      </w:r>
      <w:proofErr w:type="spellStart"/>
      <w:r w:rsidRPr="000D40F2">
        <w:rPr>
          <w:b/>
          <w:bCs/>
          <w:sz w:val="26"/>
          <w:szCs w:val="26"/>
          <w:lang w:val="en-ZA" w:bidi="ar-JO"/>
        </w:rPr>
        <w:t>Vaccin</w:t>
      </w:r>
      <w:proofErr w:type="spellEnd"/>
      <w:r w:rsidRPr="00005FCE">
        <w:rPr>
          <w:sz w:val="26"/>
          <w:szCs w:val="26"/>
          <w:lang w:val="en-ZA" w:bidi="ar-JO"/>
        </w:rPr>
        <w:t xml:space="preserve"> 5: 009.</w:t>
      </w:r>
      <w:r>
        <w:rPr>
          <w:sz w:val="26"/>
          <w:szCs w:val="26"/>
          <w:lang w:val="en-ZA" w:bidi="ar-JO"/>
        </w:rPr>
        <w:t xml:space="preserve"> </w:t>
      </w:r>
      <w:hyperlink r:id="rId34" w:history="1">
        <w:r w:rsidRPr="009D67DF">
          <w:rPr>
            <w:rStyle w:val="Hyperlink"/>
            <w:rFonts w:ascii="Segoe UI" w:hAnsi="Segoe UI" w:cs="Segoe UI"/>
            <w:sz w:val="22"/>
            <w:szCs w:val="22"/>
            <w:shd w:val="clear" w:color="auto" w:fill="FCFCFC"/>
          </w:rPr>
          <w:t>https://doi.org/10.24966/VRV-0193/100009</w:t>
        </w:r>
      </w:hyperlink>
    </w:p>
    <w:p w14:paraId="5C2FAE76" w14:textId="77777777" w:rsidR="00034404" w:rsidRPr="008F1449" w:rsidRDefault="00034404">
      <w:pPr>
        <w:widowControl/>
        <w:numPr>
          <w:ilvl w:val="0"/>
          <w:numId w:val="22"/>
        </w:numPr>
        <w:tabs>
          <w:tab w:val="clear" w:pos="425"/>
        </w:tabs>
        <w:autoSpaceDE/>
        <w:autoSpaceDN/>
        <w:adjustRightInd/>
        <w:spacing w:line="360" w:lineRule="auto"/>
        <w:ind w:left="426" w:hanging="426"/>
        <w:jc w:val="both"/>
        <w:rPr>
          <w:sz w:val="26"/>
          <w:szCs w:val="26"/>
          <w:lang w:val="en-ZA" w:bidi="ar-JO"/>
        </w:rPr>
      </w:pP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8818F8">
        <w:rPr>
          <w:b/>
          <w:bCs/>
          <w:sz w:val="28"/>
          <w:szCs w:val="28"/>
        </w:rPr>
        <w:t xml:space="preserve">, Rania Samir Zaki, Nermin A. Ibrahim and </w:t>
      </w:r>
      <w:r w:rsidRPr="008818F8">
        <w:rPr>
          <w:b/>
          <w:sz w:val="28"/>
          <w:szCs w:val="28"/>
        </w:rPr>
        <w:t>Mohamed S. Abd El Hafez (2019):</w:t>
      </w:r>
      <w:r w:rsidRPr="008818F8">
        <w:rPr>
          <w:sz w:val="26"/>
          <w:szCs w:val="26"/>
        </w:rPr>
        <w:t xml:space="preserve"> Prevalence an</w:t>
      </w:r>
      <w:r>
        <w:rPr>
          <w:sz w:val="26"/>
          <w:szCs w:val="26"/>
        </w:rPr>
        <w:t>d</w:t>
      </w:r>
      <w:r w:rsidRPr="008818F8">
        <w:rPr>
          <w:rFonts w:hint="cs"/>
          <w:sz w:val="26"/>
          <w:szCs w:val="26"/>
          <w:rtl/>
        </w:rPr>
        <w:t xml:space="preserve"> </w:t>
      </w:r>
      <w:r w:rsidRPr="008818F8">
        <w:rPr>
          <w:sz w:val="26"/>
          <w:szCs w:val="26"/>
        </w:rPr>
        <w:t xml:space="preserve">detection of Multidrug resistance among </w:t>
      </w:r>
      <w:proofErr w:type="spellStart"/>
      <w:r w:rsidRPr="008818F8">
        <w:rPr>
          <w:sz w:val="26"/>
          <w:szCs w:val="26"/>
        </w:rPr>
        <w:t>Non Typhoidal</w:t>
      </w:r>
      <w:proofErr w:type="spellEnd"/>
      <w:r w:rsidRPr="008818F8">
        <w:rPr>
          <w:sz w:val="26"/>
          <w:szCs w:val="26"/>
        </w:rPr>
        <w:t xml:space="preserve"> Salmonellae Isolated from layer Farms and Human in Egypt. </w:t>
      </w:r>
      <w:r w:rsidRPr="008818F8">
        <w:rPr>
          <w:b/>
          <w:bCs/>
          <w:sz w:val="26"/>
          <w:szCs w:val="26"/>
        </w:rPr>
        <w:t>World’s Veterinary Journal</w:t>
      </w:r>
      <w:r w:rsidRPr="00BA2D69">
        <w:rPr>
          <w:b/>
          <w:bCs/>
          <w:sz w:val="26"/>
          <w:szCs w:val="26"/>
        </w:rPr>
        <w:t>9 (4), 280-288</w:t>
      </w:r>
      <w:r>
        <w:rPr>
          <w:sz w:val="26"/>
          <w:szCs w:val="26"/>
          <w:lang w:val="en-ZA" w:bidi="ar-JO"/>
        </w:rPr>
        <w:t xml:space="preserve">. </w:t>
      </w:r>
      <w:hyperlink r:id="rId35" w:history="1">
        <w:r w:rsidRPr="00874BE2">
          <w:rPr>
            <w:rStyle w:val="Hyperlink"/>
            <w:rFonts w:ascii="Segoe UI" w:hAnsi="Segoe UI" w:cs="Segoe UI"/>
            <w:shd w:val="clear" w:color="auto" w:fill="FCFCFC"/>
          </w:rPr>
          <w:t>https://doi.org/10.1007/s12602-019-09588-9</w:t>
        </w:r>
      </w:hyperlink>
    </w:p>
    <w:p w14:paraId="2C44C753" w14:textId="77777777" w:rsidR="00034404" w:rsidRDefault="0003440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  <w:lang w:val="en-ZA" w:bidi="ar-JO"/>
        </w:rPr>
      </w:pP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22087E">
        <w:rPr>
          <w:b/>
          <w:sz w:val="28"/>
          <w:szCs w:val="28"/>
        </w:rPr>
        <w:t xml:space="preserve">, Mohamed S. Abd El Hafez, Mohamed A. Ashry, Wael K. </w:t>
      </w:r>
      <w:proofErr w:type="spellStart"/>
      <w:r w:rsidRPr="0022087E">
        <w:rPr>
          <w:b/>
          <w:sz w:val="28"/>
          <w:szCs w:val="28"/>
        </w:rPr>
        <w:t>Elfeil</w:t>
      </w:r>
      <w:proofErr w:type="spellEnd"/>
      <w:r w:rsidRPr="0022087E">
        <w:rPr>
          <w:b/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(2019)</w:t>
      </w:r>
      <w:r w:rsidRPr="0022087E">
        <w:rPr>
          <w:b/>
          <w:sz w:val="28"/>
          <w:szCs w:val="28"/>
        </w:rPr>
        <w:t xml:space="preserve">: </w:t>
      </w:r>
      <w:r w:rsidRPr="0022087E">
        <w:rPr>
          <w:bCs/>
          <w:sz w:val="28"/>
          <w:szCs w:val="28"/>
        </w:rPr>
        <w:t xml:space="preserve">Occurrence of avian influenza H5N1 among Chicken, Duck farms and Human in Egypt. </w:t>
      </w:r>
      <w:r w:rsidRPr="000D40F2">
        <w:rPr>
          <w:b/>
          <w:sz w:val="28"/>
          <w:szCs w:val="28"/>
        </w:rPr>
        <w:t>American Journal of Animal and Veterinary Sciences</w:t>
      </w:r>
      <w:r w:rsidRPr="0022087E">
        <w:rPr>
          <w:bCs/>
          <w:sz w:val="28"/>
          <w:szCs w:val="28"/>
        </w:rPr>
        <w:t xml:space="preserve">, 14 (1): 26.32. </w:t>
      </w:r>
      <w:hyperlink r:id="rId36" w:history="1">
        <w:r w:rsidRPr="009D67DF">
          <w:rPr>
            <w:rStyle w:val="Hyperlink"/>
            <w:rFonts w:ascii="Segoe UI" w:hAnsi="Segoe UI" w:cs="Segoe UI"/>
            <w:sz w:val="22"/>
            <w:szCs w:val="22"/>
            <w:shd w:val="clear" w:color="auto" w:fill="FCFCFC"/>
          </w:rPr>
          <w:t>https://doi.org/10.3844/ajavsp.2019.26.32</w:t>
        </w:r>
      </w:hyperlink>
      <w:r w:rsidRPr="009D67DF">
        <w:rPr>
          <w:rStyle w:val="Hyperlink"/>
          <w:rFonts w:ascii="Segoe UI" w:hAnsi="Segoe UI" w:cs="Segoe UI"/>
          <w:sz w:val="22"/>
          <w:szCs w:val="22"/>
          <w:shd w:val="clear" w:color="auto" w:fill="FCFCFC"/>
        </w:rPr>
        <w:t>.</w:t>
      </w:r>
    </w:p>
    <w:p w14:paraId="659F888D" w14:textId="77777777" w:rsidR="00034404" w:rsidRDefault="0003440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7C1F25">
        <w:rPr>
          <w:rFonts w:cs="Arial"/>
          <w:b/>
          <w:bCs/>
          <w:color w:val="00B050"/>
          <w:sz w:val="28"/>
          <w:szCs w:val="28"/>
        </w:rPr>
        <w:t>Mohamed Said Diab</w:t>
      </w:r>
      <w:r w:rsidRPr="007F311C">
        <w:rPr>
          <w:b/>
          <w:bCs/>
          <w:sz w:val="26"/>
          <w:szCs w:val="26"/>
        </w:rPr>
        <w:t xml:space="preserve">, </w:t>
      </w:r>
      <w:proofErr w:type="spellStart"/>
      <w:r w:rsidRPr="007756F1">
        <w:rPr>
          <w:b/>
          <w:bCs/>
          <w:sz w:val="26"/>
          <w:szCs w:val="26"/>
        </w:rPr>
        <w:t>Elnaker</w:t>
      </w:r>
      <w:proofErr w:type="spellEnd"/>
      <w:r w:rsidRPr="007756F1">
        <w:rPr>
          <w:b/>
          <w:bCs/>
          <w:sz w:val="26"/>
          <w:szCs w:val="26"/>
        </w:rPr>
        <w:t>, Y. F. I,</w:t>
      </w:r>
      <w:r w:rsidRPr="007F311C">
        <w:rPr>
          <w:b/>
          <w:bCs/>
          <w:sz w:val="26"/>
          <w:szCs w:val="26"/>
        </w:rPr>
        <w:t xml:space="preserve"> Nermin </w:t>
      </w:r>
      <w:proofErr w:type="spellStart"/>
      <w:r w:rsidRPr="007F311C">
        <w:rPr>
          <w:b/>
          <w:bCs/>
          <w:sz w:val="26"/>
          <w:szCs w:val="26"/>
        </w:rPr>
        <w:t>awade</w:t>
      </w:r>
      <w:proofErr w:type="spellEnd"/>
      <w:r w:rsidRPr="007F311C">
        <w:rPr>
          <w:b/>
          <w:bCs/>
          <w:sz w:val="26"/>
          <w:szCs w:val="26"/>
        </w:rPr>
        <w:t xml:space="preserve"> Ibrahim, Eman Khalifa </w:t>
      </w:r>
      <w:proofErr w:type="spellStart"/>
      <w:r w:rsidRPr="007F311C">
        <w:rPr>
          <w:b/>
          <w:bCs/>
          <w:sz w:val="26"/>
          <w:szCs w:val="26"/>
        </w:rPr>
        <w:t>Sedeek</w:t>
      </w:r>
      <w:proofErr w:type="spellEnd"/>
      <w:r w:rsidRPr="007F311C">
        <w:rPr>
          <w:b/>
          <w:bCs/>
          <w:sz w:val="26"/>
          <w:szCs w:val="26"/>
        </w:rPr>
        <w:t xml:space="preserve"> and Sherif Abd Allah Zidan (2018</w:t>
      </w:r>
      <w:r w:rsidRPr="007F311C">
        <w:rPr>
          <w:sz w:val="26"/>
          <w:szCs w:val="26"/>
        </w:rPr>
        <w:t xml:space="preserve">): Seroprevalence and Associated Risk Factors of Brucellosis in Sheep and Human in Four regions in </w:t>
      </w:r>
      <w:proofErr w:type="spellStart"/>
      <w:r w:rsidRPr="007F311C">
        <w:rPr>
          <w:sz w:val="26"/>
          <w:szCs w:val="26"/>
        </w:rPr>
        <w:t>Matrouh</w:t>
      </w:r>
      <w:proofErr w:type="spellEnd"/>
      <w:r w:rsidRPr="007F311C">
        <w:rPr>
          <w:sz w:val="26"/>
          <w:szCs w:val="26"/>
        </w:rPr>
        <w:t xml:space="preserve"> Governorate, Egypt. </w:t>
      </w:r>
      <w:r w:rsidRPr="000D40F2">
        <w:rPr>
          <w:b/>
          <w:bCs/>
          <w:sz w:val="26"/>
          <w:szCs w:val="26"/>
        </w:rPr>
        <w:t xml:space="preserve">World </w:t>
      </w:r>
      <w:proofErr w:type="spellStart"/>
      <w:r w:rsidRPr="000D40F2">
        <w:rPr>
          <w:b/>
          <w:bCs/>
          <w:sz w:val="26"/>
          <w:szCs w:val="26"/>
        </w:rPr>
        <w:t>Vet.J</w:t>
      </w:r>
      <w:proofErr w:type="spellEnd"/>
      <w:r w:rsidRPr="007F311C">
        <w:rPr>
          <w:sz w:val="26"/>
          <w:szCs w:val="26"/>
        </w:rPr>
        <w:t>,</w:t>
      </w:r>
      <w:r w:rsidRPr="007F311C">
        <w:rPr>
          <w:i/>
          <w:iCs/>
          <w:sz w:val="26"/>
          <w:szCs w:val="26"/>
        </w:rPr>
        <w:t xml:space="preserve"> </w:t>
      </w:r>
      <w:r w:rsidRPr="007F311C">
        <w:rPr>
          <w:sz w:val="26"/>
          <w:szCs w:val="26"/>
        </w:rPr>
        <w:t xml:space="preserve">8(4): </w:t>
      </w:r>
      <w:r w:rsidRPr="00311CD2">
        <w:rPr>
          <w:sz w:val="22"/>
          <w:szCs w:val="22"/>
        </w:rPr>
        <w:t>65-72</w:t>
      </w:r>
      <w:r>
        <w:rPr>
          <w:sz w:val="26"/>
          <w:szCs w:val="26"/>
        </w:rPr>
        <w:t xml:space="preserve"> </w:t>
      </w:r>
      <w:hyperlink r:id="rId37" w:history="1">
        <w:r w:rsidRPr="00311CD2">
          <w:rPr>
            <w:rStyle w:val="Hyperlink"/>
            <w:sz w:val="22"/>
            <w:szCs w:val="22"/>
          </w:rPr>
          <w:t>https://dx.doi.org/10.54203/scil.2020.wvj64</w:t>
        </w:r>
      </w:hyperlink>
    </w:p>
    <w:p w14:paraId="34467B6A" w14:textId="7492903B" w:rsidR="00034404" w:rsidRPr="00BA2D69" w:rsidRDefault="0003440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right="-24"/>
        <w:jc w:val="lowKashida"/>
        <w:rPr>
          <w:bCs/>
          <w:sz w:val="26"/>
          <w:szCs w:val="26"/>
        </w:rPr>
      </w:pPr>
      <w:proofErr w:type="spellStart"/>
      <w:r w:rsidRPr="0022087E">
        <w:rPr>
          <w:b/>
          <w:bCs/>
          <w:sz w:val="28"/>
          <w:szCs w:val="28"/>
        </w:rPr>
        <w:lastRenderedPageBreak/>
        <w:t>Elfeil</w:t>
      </w:r>
      <w:proofErr w:type="spellEnd"/>
      <w:r w:rsidRPr="0022087E">
        <w:rPr>
          <w:b/>
          <w:bCs/>
          <w:sz w:val="28"/>
          <w:szCs w:val="28"/>
        </w:rPr>
        <w:t xml:space="preserve">, W. K., </w:t>
      </w:r>
      <w:proofErr w:type="spellStart"/>
      <w:r w:rsidRPr="0022087E">
        <w:rPr>
          <w:b/>
          <w:bCs/>
          <w:sz w:val="28"/>
          <w:szCs w:val="28"/>
        </w:rPr>
        <w:t>Abouelmatti</w:t>
      </w:r>
      <w:proofErr w:type="spellEnd"/>
      <w:r w:rsidRPr="0022087E">
        <w:rPr>
          <w:b/>
          <w:bCs/>
          <w:sz w:val="28"/>
          <w:szCs w:val="28"/>
        </w:rPr>
        <w:t xml:space="preserve">, R. R., </w:t>
      </w:r>
      <w:proofErr w:type="spellStart"/>
      <w:r w:rsidRPr="0022087E">
        <w:rPr>
          <w:b/>
          <w:bCs/>
          <w:sz w:val="28"/>
          <w:szCs w:val="28"/>
        </w:rPr>
        <w:t>Mandour</w:t>
      </w:r>
      <w:proofErr w:type="spellEnd"/>
      <w:r w:rsidRPr="0022087E">
        <w:rPr>
          <w:b/>
          <w:bCs/>
          <w:sz w:val="28"/>
          <w:szCs w:val="28"/>
        </w:rPr>
        <w:t xml:space="preserve"> M. F</w:t>
      </w:r>
      <w:r w:rsidR="007756F1">
        <w:rPr>
          <w:b/>
          <w:bCs/>
          <w:sz w:val="28"/>
          <w:szCs w:val="28"/>
        </w:rPr>
        <w:t>.</w:t>
      </w:r>
      <w:r w:rsidR="007756F1" w:rsidRPr="0022087E">
        <w:rPr>
          <w:b/>
          <w:bCs/>
          <w:sz w:val="28"/>
          <w:szCs w:val="28"/>
        </w:rPr>
        <w:t>,</w:t>
      </w:r>
      <w:r w:rsidRPr="0022087E">
        <w:rPr>
          <w:b/>
          <w:bCs/>
          <w:sz w:val="28"/>
          <w:szCs w:val="28"/>
        </w:rPr>
        <w:t xml:space="preserve"> </w:t>
      </w:r>
      <w:r w:rsidRPr="007756F1">
        <w:rPr>
          <w:b/>
          <w:bCs/>
          <w:color w:val="548DD4"/>
          <w:sz w:val="26"/>
          <w:szCs w:val="26"/>
          <w:lang w:val="en-ZA" w:bidi="ar-JO"/>
        </w:rPr>
        <w:t>Diab, M. S.,</w:t>
      </w:r>
      <w:r w:rsidRPr="0022087E">
        <w:rPr>
          <w:b/>
          <w:bCs/>
          <w:sz w:val="28"/>
          <w:szCs w:val="28"/>
        </w:rPr>
        <w:t xml:space="preserve"> and Rady, M</w:t>
      </w:r>
      <w:r>
        <w:rPr>
          <w:b/>
          <w:bCs/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(2018):</w:t>
      </w:r>
      <w:r w:rsidRPr="0022087E">
        <w:rPr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experimental infection of chickens by avian influenza h9n2 virus: monitoring of tissue tropism and pathogenicity.</w:t>
      </w:r>
      <w:r w:rsidRPr="0022087E">
        <w:rPr>
          <w:rFonts w:ascii="Vladimir Script" w:hAnsi="Vladimir Script" w:cs="Vladimir Script"/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j.</w:t>
      </w:r>
      <w:r>
        <w:rPr>
          <w:bCs/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Egypt.</w:t>
      </w:r>
      <w:r>
        <w:rPr>
          <w:bCs/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vet.</w:t>
      </w:r>
      <w:r>
        <w:rPr>
          <w:bCs/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med.</w:t>
      </w:r>
      <w:r>
        <w:rPr>
          <w:bCs/>
          <w:sz w:val="28"/>
          <w:szCs w:val="28"/>
        </w:rPr>
        <w:t xml:space="preserve"> </w:t>
      </w:r>
      <w:r w:rsidRPr="0022087E">
        <w:rPr>
          <w:bCs/>
          <w:sz w:val="28"/>
          <w:szCs w:val="28"/>
        </w:rPr>
        <w:t>Assoc 78</w:t>
      </w:r>
      <w:r>
        <w:rPr>
          <w:bCs/>
          <w:sz w:val="28"/>
          <w:szCs w:val="28"/>
        </w:rPr>
        <w:t xml:space="preserve"> (3):</w:t>
      </w:r>
      <w:r w:rsidRPr="0022087E">
        <w:rPr>
          <w:bCs/>
          <w:sz w:val="28"/>
          <w:szCs w:val="28"/>
        </w:rPr>
        <w:t xml:space="preserve"> 369 – 383 </w:t>
      </w:r>
    </w:p>
    <w:p w14:paraId="0EF96475" w14:textId="07330C27" w:rsidR="00034404" w:rsidRPr="000A1F52" w:rsidRDefault="00034404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right="-24"/>
        <w:jc w:val="lowKashida"/>
        <w:rPr>
          <w:bCs/>
          <w:sz w:val="26"/>
          <w:szCs w:val="26"/>
        </w:rPr>
      </w:pPr>
      <w:proofErr w:type="spellStart"/>
      <w:r w:rsidRPr="00BA2D69">
        <w:rPr>
          <w:b/>
          <w:bCs/>
          <w:color w:val="000000"/>
          <w:sz w:val="26"/>
          <w:szCs w:val="26"/>
        </w:rPr>
        <w:t>Elnaker</w:t>
      </w:r>
      <w:proofErr w:type="spellEnd"/>
      <w:r w:rsidRPr="00BA2D69">
        <w:rPr>
          <w:b/>
          <w:bCs/>
          <w:color w:val="000000"/>
          <w:sz w:val="26"/>
          <w:szCs w:val="26"/>
        </w:rPr>
        <w:t>, Y. F. I</w:t>
      </w:r>
      <w:r w:rsidRPr="00D55BF1">
        <w:rPr>
          <w:b/>
          <w:sz w:val="26"/>
          <w:szCs w:val="26"/>
        </w:rPr>
        <w:t xml:space="preserve">; Nagwa T. </w:t>
      </w:r>
      <w:proofErr w:type="spellStart"/>
      <w:r w:rsidRPr="00D55BF1">
        <w:rPr>
          <w:b/>
          <w:sz w:val="26"/>
          <w:szCs w:val="26"/>
        </w:rPr>
        <w:t>Elsharawy</w:t>
      </w:r>
      <w:proofErr w:type="spellEnd"/>
      <w:r w:rsidRPr="00D55BF1">
        <w:rPr>
          <w:b/>
          <w:sz w:val="26"/>
          <w:szCs w:val="26"/>
        </w:rPr>
        <w:t xml:space="preserve">; </w:t>
      </w: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D55BF1">
        <w:rPr>
          <w:b/>
          <w:sz w:val="26"/>
          <w:szCs w:val="26"/>
        </w:rPr>
        <w:t xml:space="preserve">; Attia A. </w:t>
      </w:r>
      <w:proofErr w:type="spellStart"/>
      <w:r w:rsidRPr="00D55BF1">
        <w:rPr>
          <w:b/>
          <w:sz w:val="26"/>
          <w:szCs w:val="26"/>
        </w:rPr>
        <w:t>Elgedawy</w:t>
      </w:r>
      <w:proofErr w:type="spellEnd"/>
      <w:r w:rsidRPr="00D55BF1">
        <w:rPr>
          <w:b/>
          <w:sz w:val="26"/>
          <w:szCs w:val="26"/>
        </w:rPr>
        <w:t xml:space="preserve"> and Nermin A. Ibrahim</w:t>
      </w:r>
      <w:r>
        <w:rPr>
          <w:b/>
          <w:sz w:val="26"/>
          <w:szCs w:val="26"/>
        </w:rPr>
        <w:t>, (2018):</w:t>
      </w:r>
      <w:r w:rsidRPr="000A1F52">
        <w:rPr>
          <w:b/>
          <w:sz w:val="26"/>
          <w:szCs w:val="26"/>
        </w:rPr>
        <w:t xml:space="preserve"> </w:t>
      </w:r>
      <w:r w:rsidRPr="000A1F52">
        <w:rPr>
          <w:bCs/>
          <w:sz w:val="26"/>
          <w:szCs w:val="26"/>
        </w:rPr>
        <w:t xml:space="preserve">Conventional and molecular detection of mycobacterium </w:t>
      </w:r>
      <w:proofErr w:type="spellStart"/>
      <w:r w:rsidRPr="000A1F52">
        <w:rPr>
          <w:bCs/>
          <w:sz w:val="26"/>
          <w:szCs w:val="26"/>
        </w:rPr>
        <w:t>bovis</w:t>
      </w:r>
      <w:proofErr w:type="spellEnd"/>
      <w:r w:rsidRPr="000A1F52">
        <w:rPr>
          <w:bCs/>
          <w:sz w:val="26"/>
          <w:szCs w:val="26"/>
        </w:rPr>
        <w:t xml:space="preserve"> in a burden Angus cattle and human contact in the </w:t>
      </w:r>
      <w:r w:rsidR="007756F1">
        <w:rPr>
          <w:bCs/>
          <w:sz w:val="26"/>
          <w:szCs w:val="26"/>
        </w:rPr>
        <w:t>N</w:t>
      </w:r>
      <w:r w:rsidRPr="000A1F52">
        <w:rPr>
          <w:bCs/>
          <w:sz w:val="26"/>
          <w:szCs w:val="26"/>
        </w:rPr>
        <w:t xml:space="preserve">ew </w:t>
      </w:r>
      <w:r w:rsidR="007756F1">
        <w:rPr>
          <w:bCs/>
          <w:sz w:val="26"/>
          <w:szCs w:val="26"/>
        </w:rPr>
        <w:t>V</w:t>
      </w:r>
      <w:r w:rsidRPr="000A1F52">
        <w:rPr>
          <w:bCs/>
          <w:sz w:val="26"/>
          <w:szCs w:val="26"/>
        </w:rPr>
        <w:t xml:space="preserve">alley governorate, Egypt. </w:t>
      </w:r>
      <w:r w:rsidRPr="000D40F2">
        <w:rPr>
          <w:b/>
          <w:sz w:val="26"/>
          <w:szCs w:val="26"/>
        </w:rPr>
        <w:t>Assiut Vet. Med. J</w:t>
      </w:r>
      <w:r w:rsidRPr="000A1F52">
        <w:rPr>
          <w:bCs/>
          <w:sz w:val="26"/>
          <w:szCs w:val="26"/>
        </w:rPr>
        <w:t xml:space="preserve">. Vol. 64 </w:t>
      </w:r>
      <w:r>
        <w:rPr>
          <w:bCs/>
          <w:sz w:val="26"/>
          <w:szCs w:val="26"/>
        </w:rPr>
        <w:t>(</w:t>
      </w:r>
      <w:r w:rsidRPr="000A1F52">
        <w:rPr>
          <w:bCs/>
          <w:sz w:val="26"/>
          <w:szCs w:val="26"/>
        </w:rPr>
        <w:t>157</w:t>
      </w:r>
      <w:r>
        <w:rPr>
          <w:bCs/>
          <w:sz w:val="26"/>
          <w:szCs w:val="26"/>
        </w:rPr>
        <w:t>)</w:t>
      </w:r>
      <w:r w:rsidR="00A331B0">
        <w:rPr>
          <w:bCs/>
          <w:sz w:val="26"/>
          <w:szCs w:val="26"/>
        </w:rPr>
        <w:t xml:space="preserve">: </w:t>
      </w:r>
      <w:r w:rsidR="00A331B0" w:rsidRPr="00A331B0">
        <w:rPr>
          <w:b/>
          <w:bCs/>
          <w:sz w:val="26"/>
          <w:szCs w:val="26"/>
        </w:rPr>
        <w:t>179-186</w:t>
      </w:r>
      <w:r w:rsidR="00A331B0">
        <w:rPr>
          <w:bCs/>
          <w:sz w:val="26"/>
          <w:szCs w:val="26"/>
        </w:rPr>
        <w:t xml:space="preserve">. </w:t>
      </w:r>
      <w:hyperlink r:id="rId38" w:history="1">
        <w:r w:rsidR="007756F1" w:rsidRPr="00127A4C">
          <w:rPr>
            <w:rStyle w:val="Hyperlink"/>
            <w:bCs/>
            <w:sz w:val="26"/>
            <w:szCs w:val="26"/>
          </w:rPr>
          <w:t>https://doi.org/10.21608/avmj.2018.168931</w:t>
        </w:r>
      </w:hyperlink>
      <w:r w:rsidR="007756F1">
        <w:rPr>
          <w:bCs/>
          <w:sz w:val="26"/>
          <w:szCs w:val="26"/>
        </w:rPr>
        <w:t xml:space="preserve"> </w:t>
      </w:r>
    </w:p>
    <w:p w14:paraId="108F92E8" w14:textId="77777777" w:rsidR="00034404" w:rsidRDefault="00034404">
      <w:pPr>
        <w:widowControl/>
        <w:numPr>
          <w:ilvl w:val="0"/>
          <w:numId w:val="22"/>
        </w:numPr>
        <w:tabs>
          <w:tab w:val="right" w:pos="-90"/>
        </w:tabs>
        <w:spacing w:line="360" w:lineRule="auto"/>
        <w:ind w:right="-24"/>
        <w:jc w:val="both"/>
        <w:rPr>
          <w:color w:val="000000"/>
          <w:sz w:val="26"/>
          <w:szCs w:val="26"/>
        </w:rPr>
      </w:pPr>
      <w:proofErr w:type="spellStart"/>
      <w:r w:rsidRPr="001F1775">
        <w:rPr>
          <w:b/>
          <w:bCs/>
          <w:color w:val="000000"/>
          <w:sz w:val="26"/>
          <w:szCs w:val="26"/>
        </w:rPr>
        <w:t>Elmadawy</w:t>
      </w:r>
      <w:proofErr w:type="spellEnd"/>
      <w:r w:rsidRPr="00E422A4">
        <w:rPr>
          <w:b/>
          <w:bCs/>
          <w:color w:val="000000"/>
          <w:sz w:val="26"/>
          <w:szCs w:val="26"/>
        </w:rPr>
        <w:t xml:space="preserve"> R</w:t>
      </w:r>
      <w:r>
        <w:rPr>
          <w:b/>
          <w:bCs/>
          <w:color w:val="000000"/>
          <w:sz w:val="26"/>
          <w:szCs w:val="26"/>
        </w:rPr>
        <w:t>,</w:t>
      </w:r>
      <w:r w:rsidRPr="00E422A4">
        <w:rPr>
          <w:b/>
          <w:bCs/>
          <w:color w:val="000000"/>
          <w:sz w:val="26"/>
          <w:szCs w:val="26"/>
        </w:rPr>
        <w:t xml:space="preserve"> S</w:t>
      </w:r>
      <w:r>
        <w:rPr>
          <w:b/>
          <w:bCs/>
          <w:color w:val="000000"/>
          <w:sz w:val="26"/>
          <w:szCs w:val="26"/>
        </w:rPr>
        <w:t xml:space="preserve">; </w:t>
      </w:r>
      <w:r w:rsidRPr="007C1F25">
        <w:rPr>
          <w:rFonts w:cs="Arial"/>
          <w:b/>
          <w:bCs/>
          <w:color w:val="00B050"/>
          <w:sz w:val="28"/>
          <w:szCs w:val="28"/>
        </w:rPr>
        <w:t>Diab M, S</w:t>
      </w:r>
      <w:r>
        <w:rPr>
          <w:b/>
          <w:bCs/>
          <w:color w:val="000000"/>
          <w:sz w:val="26"/>
          <w:szCs w:val="26"/>
        </w:rPr>
        <w:t>.</w:t>
      </w:r>
      <w:r w:rsidRPr="00E422A4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BA2D69">
        <w:rPr>
          <w:b/>
          <w:bCs/>
          <w:color w:val="000000"/>
          <w:sz w:val="26"/>
          <w:szCs w:val="26"/>
        </w:rPr>
        <w:t>Elnaker</w:t>
      </w:r>
      <w:proofErr w:type="spellEnd"/>
      <w:r w:rsidRPr="00BA2D69">
        <w:rPr>
          <w:b/>
          <w:bCs/>
          <w:color w:val="000000"/>
          <w:sz w:val="26"/>
          <w:szCs w:val="26"/>
        </w:rPr>
        <w:t>, Y. F. I</w:t>
      </w:r>
      <w:r w:rsidRPr="00E422A4">
        <w:rPr>
          <w:b/>
          <w:bCs/>
          <w:color w:val="000000"/>
          <w:sz w:val="26"/>
          <w:szCs w:val="26"/>
        </w:rPr>
        <w:t xml:space="preserve"> (2017): </w:t>
      </w:r>
      <w:r w:rsidRPr="00E422A4">
        <w:rPr>
          <w:color w:val="000000"/>
          <w:sz w:val="26"/>
          <w:szCs w:val="26"/>
        </w:rPr>
        <w:t xml:space="preserve">Prevalence, Electron Microscopy and Molecular Characterization of Cryptosporidium Species Infecting Sheep in Egypt. </w:t>
      </w:r>
      <w:r w:rsidRPr="00B906B1">
        <w:rPr>
          <w:b/>
          <w:bCs/>
          <w:color w:val="000000"/>
          <w:sz w:val="26"/>
          <w:szCs w:val="26"/>
        </w:rPr>
        <w:t>Journal of Advanced Veterinary Research</w:t>
      </w:r>
      <w:r w:rsidRPr="00E422A4">
        <w:rPr>
          <w:color w:val="000000"/>
          <w:sz w:val="26"/>
          <w:szCs w:val="26"/>
        </w:rPr>
        <w:t xml:space="preserve"> 7 (2), 47-52</w:t>
      </w:r>
      <w:r w:rsidRPr="00E422A4">
        <w:rPr>
          <w:color w:val="000000"/>
          <w:sz w:val="26"/>
          <w:szCs w:val="26"/>
          <w:rtl/>
        </w:rPr>
        <w:t>‏</w:t>
      </w:r>
      <w:r>
        <w:rPr>
          <w:color w:val="000000"/>
          <w:sz w:val="26"/>
          <w:szCs w:val="26"/>
        </w:rPr>
        <w:t>.</w:t>
      </w:r>
    </w:p>
    <w:p w14:paraId="6F037CCF" w14:textId="77777777" w:rsidR="00034404" w:rsidRDefault="00034404">
      <w:pPr>
        <w:widowControl/>
        <w:numPr>
          <w:ilvl w:val="0"/>
          <w:numId w:val="22"/>
        </w:numPr>
        <w:tabs>
          <w:tab w:val="right" w:pos="-90"/>
        </w:tabs>
        <w:spacing w:line="360" w:lineRule="auto"/>
        <w:ind w:right="-24"/>
        <w:jc w:val="both"/>
        <w:rPr>
          <w:color w:val="000000"/>
          <w:sz w:val="26"/>
          <w:szCs w:val="26"/>
        </w:rPr>
      </w:pPr>
      <w:proofErr w:type="spellStart"/>
      <w:r w:rsidRPr="00BA2D69">
        <w:rPr>
          <w:b/>
          <w:bCs/>
          <w:color w:val="000000"/>
          <w:sz w:val="26"/>
          <w:szCs w:val="26"/>
        </w:rPr>
        <w:t>Elnaker</w:t>
      </w:r>
      <w:proofErr w:type="spellEnd"/>
      <w:r w:rsidRPr="00BA2D69">
        <w:rPr>
          <w:b/>
          <w:bCs/>
          <w:color w:val="000000"/>
          <w:sz w:val="26"/>
          <w:szCs w:val="26"/>
        </w:rPr>
        <w:t>, Y. F. I,</w:t>
      </w:r>
      <w:r w:rsidRPr="00C37C0D">
        <w:rPr>
          <w:b/>
          <w:bCs/>
          <w:color w:val="000000"/>
          <w:sz w:val="26"/>
          <w:szCs w:val="26"/>
        </w:rPr>
        <w:t xml:space="preserve"> Nermin A. Ibrahim, </w:t>
      </w: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C37C0D">
        <w:rPr>
          <w:b/>
          <w:bCs/>
          <w:color w:val="000000"/>
          <w:sz w:val="26"/>
          <w:szCs w:val="26"/>
        </w:rPr>
        <w:t xml:space="preserve"> (2017):</w:t>
      </w:r>
      <w:r w:rsidRPr="00C37C0D">
        <w:rPr>
          <w:color w:val="000000"/>
          <w:sz w:val="26"/>
          <w:szCs w:val="26"/>
        </w:rPr>
        <w:t xml:space="preserve"> Microbiological and Epidemiological Studies on Sheep and Goat Deaths in New Valley Governorates, Egypt. </w:t>
      </w:r>
      <w:r w:rsidRPr="00B906B1">
        <w:rPr>
          <w:b/>
          <w:bCs/>
          <w:color w:val="000000"/>
          <w:sz w:val="26"/>
          <w:szCs w:val="26"/>
        </w:rPr>
        <w:t>AJVS</w:t>
      </w:r>
      <w:r w:rsidRPr="00C37C0D">
        <w:rPr>
          <w:color w:val="000000"/>
          <w:sz w:val="26"/>
          <w:szCs w:val="26"/>
        </w:rPr>
        <w:t xml:space="preserve">. Vol. 55 (2): 28-35. Oct. 2017 </w:t>
      </w:r>
      <w:hyperlink r:id="rId39" w:history="1">
        <w:r w:rsidRPr="00874BE2">
          <w:rPr>
            <w:rStyle w:val="Hyperlink"/>
            <w:sz w:val="26"/>
            <w:szCs w:val="26"/>
          </w:rPr>
          <w:t>https://doi.org/10.5455/ajvs.274801</w:t>
        </w:r>
      </w:hyperlink>
    </w:p>
    <w:p w14:paraId="73D809AE" w14:textId="77777777" w:rsidR="00034404" w:rsidRPr="0022087E" w:rsidRDefault="00034404">
      <w:pPr>
        <w:widowControl/>
        <w:numPr>
          <w:ilvl w:val="0"/>
          <w:numId w:val="22"/>
        </w:numPr>
        <w:tabs>
          <w:tab w:val="righ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2F4A3D">
        <w:rPr>
          <w:b/>
          <w:bCs/>
          <w:color w:val="000000"/>
          <w:sz w:val="28"/>
          <w:szCs w:val="28"/>
        </w:rPr>
        <w:t xml:space="preserve">Reham S. </w:t>
      </w:r>
      <w:proofErr w:type="spellStart"/>
      <w:r w:rsidRPr="002F4A3D">
        <w:rPr>
          <w:b/>
          <w:bCs/>
          <w:color w:val="000000"/>
          <w:sz w:val="28"/>
          <w:szCs w:val="28"/>
        </w:rPr>
        <w:t>Elmadawy</w:t>
      </w:r>
      <w:proofErr w:type="spellEnd"/>
      <w:r w:rsidRPr="002F4A3D">
        <w:rPr>
          <w:b/>
          <w:bCs/>
          <w:color w:val="000000"/>
          <w:sz w:val="28"/>
          <w:szCs w:val="28"/>
        </w:rPr>
        <w:t xml:space="preserve"> and </w:t>
      </w:r>
      <w:r w:rsidRPr="007C1F25">
        <w:rPr>
          <w:rFonts w:cs="Arial"/>
          <w:b/>
          <w:bCs/>
          <w:color w:val="00B050"/>
          <w:sz w:val="28"/>
          <w:szCs w:val="28"/>
        </w:rPr>
        <w:t>Mohamed S. Diab</w:t>
      </w:r>
      <w:r w:rsidRPr="002F4A3D">
        <w:rPr>
          <w:sz w:val="28"/>
          <w:szCs w:val="28"/>
        </w:rPr>
        <w:t xml:space="preserve"> </w:t>
      </w:r>
      <w:r w:rsidRPr="002F4A3D">
        <w:rPr>
          <w:b/>
          <w:bCs/>
          <w:color w:val="000000"/>
          <w:sz w:val="28"/>
          <w:szCs w:val="28"/>
        </w:rPr>
        <w:t>(2017)</w:t>
      </w:r>
      <w:r w:rsidRPr="002F4A3D">
        <w:rPr>
          <w:sz w:val="28"/>
          <w:szCs w:val="28"/>
        </w:rPr>
        <w:t>:</w:t>
      </w:r>
      <w:r w:rsidRPr="002F4A3D">
        <w:rPr>
          <w:b/>
          <w:bCs/>
          <w:sz w:val="28"/>
          <w:szCs w:val="28"/>
        </w:rPr>
        <w:t xml:space="preserve"> </w:t>
      </w:r>
      <w:r w:rsidRPr="002F4A3D">
        <w:rPr>
          <w:color w:val="000000"/>
          <w:sz w:val="28"/>
          <w:szCs w:val="28"/>
        </w:rPr>
        <w:t xml:space="preserve">Prevalence of Balantidium coli and Molecular Analysis of </w:t>
      </w:r>
      <w:proofErr w:type="spellStart"/>
      <w:r w:rsidRPr="002F4A3D">
        <w:rPr>
          <w:color w:val="000000"/>
          <w:sz w:val="28"/>
          <w:szCs w:val="28"/>
        </w:rPr>
        <w:t>Isospora</w:t>
      </w:r>
      <w:proofErr w:type="spellEnd"/>
      <w:r w:rsidRPr="002F4A3D">
        <w:rPr>
          <w:color w:val="000000"/>
          <w:sz w:val="28"/>
          <w:szCs w:val="28"/>
        </w:rPr>
        <w:t xml:space="preserve"> Oocysts Found in Goats in </w:t>
      </w:r>
      <w:proofErr w:type="spellStart"/>
      <w:r w:rsidRPr="002F4A3D">
        <w:rPr>
          <w:color w:val="000000"/>
          <w:sz w:val="28"/>
          <w:szCs w:val="28"/>
        </w:rPr>
        <w:t>Qalyobia</w:t>
      </w:r>
      <w:proofErr w:type="spellEnd"/>
      <w:r w:rsidRPr="002F4A3D">
        <w:rPr>
          <w:color w:val="000000"/>
          <w:sz w:val="28"/>
          <w:szCs w:val="28"/>
        </w:rPr>
        <w:t xml:space="preserve"> Governorate, Egypt. </w:t>
      </w:r>
      <w:r w:rsidRPr="00B906B1">
        <w:rPr>
          <w:b/>
          <w:bCs/>
          <w:i/>
          <w:iCs/>
          <w:color w:val="000000"/>
          <w:sz w:val="28"/>
          <w:szCs w:val="28"/>
        </w:rPr>
        <w:t>Ann. Vet and Anim Sci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, 4</w:t>
      </w:r>
      <w:r>
        <w:rPr>
          <w:rFonts w:ascii="Arial" w:hAnsi="Arial" w:cs="Arial"/>
          <w:color w:val="222222"/>
          <w:shd w:val="clear" w:color="auto" w:fill="FFFFFF"/>
        </w:rPr>
        <w:t>(1), 8-17</w:t>
      </w:r>
    </w:p>
    <w:p w14:paraId="41F85B69" w14:textId="43362BEC" w:rsidR="00034404" w:rsidRDefault="00034404">
      <w:pPr>
        <w:widowControl/>
        <w:numPr>
          <w:ilvl w:val="0"/>
          <w:numId w:val="22"/>
        </w:numPr>
        <w:tabs>
          <w:tab w:val="clear" w:pos="425"/>
        </w:tabs>
        <w:spacing w:line="360" w:lineRule="auto"/>
        <w:ind w:right="-24"/>
        <w:jc w:val="both"/>
        <w:rPr>
          <w:color w:val="000000"/>
          <w:sz w:val="26"/>
          <w:szCs w:val="26"/>
        </w:rPr>
      </w:pPr>
      <w:r w:rsidRPr="002F4A3D">
        <w:rPr>
          <w:b/>
          <w:bCs/>
          <w:color w:val="000000"/>
          <w:sz w:val="28"/>
          <w:szCs w:val="28"/>
        </w:rPr>
        <w:t xml:space="preserve">Ahmed </w:t>
      </w:r>
      <w:proofErr w:type="spellStart"/>
      <w:r w:rsidRPr="002F4A3D">
        <w:rPr>
          <w:b/>
          <w:bCs/>
          <w:color w:val="000000"/>
          <w:sz w:val="28"/>
          <w:szCs w:val="28"/>
        </w:rPr>
        <w:t>Byomi</w:t>
      </w:r>
      <w:proofErr w:type="spellEnd"/>
      <w:r w:rsidRPr="002F4A3D">
        <w:rPr>
          <w:b/>
          <w:bCs/>
          <w:color w:val="000000"/>
          <w:sz w:val="28"/>
          <w:szCs w:val="28"/>
        </w:rPr>
        <w:t xml:space="preserve">, Sherif Zidan, </w:t>
      </w:r>
      <w:r w:rsidRPr="0092508D">
        <w:rPr>
          <w:rFonts w:cs="Arial"/>
          <w:b/>
          <w:bCs/>
          <w:color w:val="00B050"/>
          <w:sz w:val="28"/>
          <w:szCs w:val="28"/>
        </w:rPr>
        <w:t>Mohamed Diab</w:t>
      </w:r>
      <w:r w:rsidRPr="002F4A3D">
        <w:rPr>
          <w:b/>
          <w:bCs/>
          <w:color w:val="000000"/>
          <w:sz w:val="28"/>
          <w:szCs w:val="28"/>
        </w:rPr>
        <w:t xml:space="preserve">, Gopal Reddy, Abiodun </w:t>
      </w:r>
      <w:proofErr w:type="spellStart"/>
      <w:r w:rsidRPr="002F4A3D">
        <w:rPr>
          <w:b/>
          <w:bCs/>
          <w:color w:val="000000"/>
          <w:sz w:val="28"/>
          <w:szCs w:val="28"/>
        </w:rPr>
        <w:t>Adesiyun</w:t>
      </w:r>
      <w:proofErr w:type="spellEnd"/>
      <w:r w:rsidRPr="002F4A3D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2F4A3D">
        <w:rPr>
          <w:b/>
          <w:bCs/>
          <w:color w:val="000000"/>
          <w:sz w:val="28"/>
          <w:szCs w:val="28"/>
        </w:rPr>
        <w:t>Woubit</w:t>
      </w:r>
      <w:proofErr w:type="spellEnd"/>
      <w:r w:rsidRPr="002F4A3D">
        <w:rPr>
          <w:b/>
          <w:bCs/>
          <w:color w:val="000000"/>
          <w:sz w:val="28"/>
          <w:szCs w:val="28"/>
        </w:rPr>
        <w:t xml:space="preserve"> </w:t>
      </w:r>
      <w:r w:rsidR="00F46676" w:rsidRPr="002F4A3D">
        <w:rPr>
          <w:b/>
          <w:bCs/>
          <w:color w:val="000000"/>
          <w:sz w:val="28"/>
          <w:szCs w:val="28"/>
        </w:rPr>
        <w:t>Abdela (</w:t>
      </w:r>
      <w:r w:rsidRPr="002F4A3D">
        <w:rPr>
          <w:b/>
          <w:bCs/>
          <w:color w:val="000000"/>
          <w:sz w:val="28"/>
          <w:szCs w:val="28"/>
        </w:rPr>
        <w:t>2017):</w:t>
      </w:r>
      <w:r w:rsidRPr="002F4A3D">
        <w:rPr>
          <w:rFonts w:ascii="Cambria" w:hAnsi="Cambria" w:cs="Cambria"/>
          <w:b/>
          <w:bCs/>
          <w:color w:val="000000"/>
          <w:sz w:val="28"/>
          <w:szCs w:val="28"/>
        </w:rPr>
        <w:t xml:space="preserve"> </w:t>
      </w:r>
      <w:r w:rsidRPr="002F4A3D">
        <w:rPr>
          <w:color w:val="000000"/>
          <w:sz w:val="28"/>
          <w:szCs w:val="28"/>
        </w:rPr>
        <w:t xml:space="preserve">Characterization of Diarrheagenic Escherichia Coli Serotypes Isolated from Poultry and </w:t>
      </w:r>
      <w:r w:rsidR="00A331B0" w:rsidRPr="002F4A3D">
        <w:rPr>
          <w:color w:val="000000"/>
          <w:sz w:val="28"/>
          <w:szCs w:val="28"/>
        </w:rPr>
        <w:t>Humans.</w:t>
      </w:r>
      <w:r w:rsidRPr="002F4A3D">
        <w:rPr>
          <w:color w:val="000000"/>
          <w:sz w:val="28"/>
          <w:szCs w:val="28"/>
        </w:rPr>
        <w:t xml:space="preserve"> SOJ Vet Sci 3(1): 1-8</w:t>
      </w:r>
      <w:r w:rsidRPr="002F4A3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hyperlink r:id="rId40" w:history="1">
        <w:r w:rsidRPr="00874BE2">
          <w:rPr>
            <w:rStyle w:val="Hyperlink"/>
            <w:sz w:val="26"/>
            <w:szCs w:val="26"/>
          </w:rPr>
          <w:t>http://dx.doi.org/10.15226/2381-2907/3/1/00122</w:t>
        </w:r>
      </w:hyperlink>
    </w:p>
    <w:p w14:paraId="6FD7A714" w14:textId="77777777" w:rsidR="00034404" w:rsidRDefault="00034404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  <w:r w:rsidRPr="007E7C02">
        <w:rPr>
          <w:rFonts w:eastAsia="Calibri"/>
          <w:sz w:val="26"/>
          <w:szCs w:val="26"/>
        </w:rPr>
        <w:t>.</w:t>
      </w:r>
    </w:p>
    <w:p w14:paraId="1C23E11C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69472CAD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4D76B00B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586B366A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156C9AC8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38B4A61F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48B87AF7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31FAFC9A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5A84C590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24E8F4BB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0A8592FF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5A4BDED1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143CF04C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7B5659B7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7656942C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16E17E93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</w:rPr>
      </w:pPr>
    </w:p>
    <w:p w14:paraId="13DB6DFF" w14:textId="77777777" w:rsidR="00085E5F" w:rsidRDefault="00085E5F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34D0C5F0" w14:textId="77777777" w:rsidR="00B906B1" w:rsidRDefault="00B906B1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4FCC70F9" w14:textId="77777777" w:rsidR="00B906B1" w:rsidRDefault="00B906B1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14992918" w14:textId="77777777" w:rsidR="00B906B1" w:rsidRDefault="00B906B1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34A27C3F" w14:textId="77777777" w:rsidR="00B906B1" w:rsidRDefault="00B906B1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0DE434AD" w14:textId="77777777" w:rsidR="00B906B1" w:rsidRDefault="00B906B1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655214B7" w14:textId="77777777" w:rsidR="00B906B1" w:rsidRDefault="00B906B1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0822DD22" w14:textId="77777777" w:rsidR="00B906B1" w:rsidRDefault="00B906B1" w:rsidP="00E851D8">
      <w:pPr>
        <w:snapToGrid w:val="0"/>
        <w:spacing w:line="440" w:lineRule="exact"/>
        <w:ind w:right="-331"/>
        <w:jc w:val="lowKashida"/>
        <w:rPr>
          <w:rFonts w:eastAsia="Calibri"/>
          <w:sz w:val="26"/>
          <w:szCs w:val="26"/>
          <w:rtl/>
        </w:rPr>
      </w:pPr>
    </w:p>
    <w:p w14:paraId="24379A7B" w14:textId="77777777" w:rsidR="00FF1807" w:rsidRDefault="00FF1807" w:rsidP="008F3FD1">
      <w:pPr>
        <w:rPr>
          <w:rtl/>
        </w:rPr>
      </w:pPr>
    </w:p>
    <w:sectPr w:rsidR="00FF1807" w:rsidSect="00127B5D">
      <w:headerReference w:type="default" r:id="rId41"/>
      <w:pgSz w:w="11907" w:h="16840" w:code="9"/>
      <w:pgMar w:top="990" w:right="1197" w:bottom="720" w:left="990" w:header="576" w:footer="709" w:gutter="0"/>
      <w:pgBorders w:offsetFrom="page">
        <w:top w:val="twistedLines2" w:sz="18" w:space="24" w:color="31849B" w:themeColor="accent5" w:themeShade="BF"/>
        <w:left w:val="twistedLines2" w:sz="18" w:space="24" w:color="31849B" w:themeColor="accent5" w:themeShade="BF"/>
        <w:bottom w:val="twistedLines2" w:sz="18" w:space="24" w:color="31849B" w:themeColor="accent5" w:themeShade="BF"/>
        <w:right w:val="twistedLines2" w:sz="18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0405C" w14:textId="77777777" w:rsidR="009D3B70" w:rsidRDefault="009D3B70">
      <w:r>
        <w:separator/>
      </w:r>
    </w:p>
  </w:endnote>
  <w:endnote w:type="continuationSeparator" w:id="0">
    <w:p w14:paraId="5F08DFF1" w14:textId="77777777" w:rsidR="009D3B70" w:rsidRDefault="009D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Medium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0Bold 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URWPalladioL-BoldItal">
    <w:altName w:val="Times New Roman"/>
    <w:panose1 w:val="00000000000000000000"/>
    <w:charset w:val="00"/>
    <w:family w:val="roman"/>
    <w:notTrueType/>
    <w:pitch w:val="default"/>
  </w:font>
  <w:font w:name="EURB10">
    <w:altName w:val="Times New Roman"/>
    <w:panose1 w:val="00000000000000000000"/>
    <w:charset w:val="00"/>
    <w:family w:val="roman"/>
    <w:notTrueType/>
    <w:pitch w:val="default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r-font">
    <w:altName w:val="Times New Roman"/>
    <w:charset w:val="00"/>
    <w:family w:val="auto"/>
    <w:pitch w:val="default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54AD" w14:textId="77777777" w:rsidR="009D3B70" w:rsidRDefault="009D3B70">
      <w:r>
        <w:separator/>
      </w:r>
    </w:p>
  </w:footnote>
  <w:footnote w:type="continuationSeparator" w:id="0">
    <w:p w14:paraId="50126F16" w14:textId="77777777" w:rsidR="009D3B70" w:rsidRDefault="009D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02E0" w14:textId="77777777" w:rsidR="002F7FC8" w:rsidRDefault="002F7FC8" w:rsidP="00B341B8">
    <w:pPr>
      <w:pStyle w:val="Header"/>
      <w:tabs>
        <w:tab w:val="clear" w:pos="4320"/>
        <w:tab w:val="clear" w:pos="8640"/>
        <w:tab w:val="left" w:pos="65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07458EE"/>
    <w:lvl w:ilvl="0">
      <w:numFmt w:val="bullet"/>
      <w:lvlText w:val="*"/>
      <w:lvlJc w:val="left"/>
    </w:lvl>
  </w:abstractNum>
  <w:abstractNum w:abstractNumId="1" w15:restartNumberingAfterBreak="0">
    <w:nsid w:val="067F5A18"/>
    <w:multiLevelType w:val="hybridMultilevel"/>
    <w:tmpl w:val="1D244B24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" w15:restartNumberingAfterBreak="0">
    <w:nsid w:val="093A383B"/>
    <w:multiLevelType w:val="hybridMultilevel"/>
    <w:tmpl w:val="E6AE360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AFA4FA7"/>
    <w:multiLevelType w:val="hybridMultilevel"/>
    <w:tmpl w:val="4E522010"/>
    <w:lvl w:ilvl="0" w:tplc="2EF84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5B5A"/>
    <w:multiLevelType w:val="hybridMultilevel"/>
    <w:tmpl w:val="86943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FEF"/>
    <w:multiLevelType w:val="hybridMultilevel"/>
    <w:tmpl w:val="61928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F7502"/>
    <w:multiLevelType w:val="hybridMultilevel"/>
    <w:tmpl w:val="1CAE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82B17"/>
    <w:multiLevelType w:val="hybridMultilevel"/>
    <w:tmpl w:val="F5C63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64796"/>
    <w:multiLevelType w:val="hybridMultilevel"/>
    <w:tmpl w:val="30F8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41A8"/>
    <w:multiLevelType w:val="hybridMultilevel"/>
    <w:tmpl w:val="EE5A90D6"/>
    <w:lvl w:ilvl="0" w:tplc="74D0CA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42488"/>
    <w:multiLevelType w:val="singleLevel"/>
    <w:tmpl w:val="0FBAC6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</w:abstractNum>
  <w:abstractNum w:abstractNumId="11" w15:restartNumberingAfterBreak="0">
    <w:nsid w:val="1A376C67"/>
    <w:multiLevelType w:val="hybridMultilevel"/>
    <w:tmpl w:val="DF5E98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60C1F"/>
    <w:multiLevelType w:val="hybridMultilevel"/>
    <w:tmpl w:val="EE2803B4"/>
    <w:lvl w:ilvl="0" w:tplc="49968012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D8E0496"/>
    <w:multiLevelType w:val="hybridMultilevel"/>
    <w:tmpl w:val="481CAC1C"/>
    <w:lvl w:ilvl="0" w:tplc="C12649C2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F47268E"/>
    <w:multiLevelType w:val="hybridMultilevel"/>
    <w:tmpl w:val="B38A36AA"/>
    <w:lvl w:ilvl="0" w:tplc="04090001">
      <w:start w:val="1"/>
      <w:numFmt w:val="bullet"/>
      <w:lvlText w:val=""/>
      <w:lvlJc w:val="left"/>
      <w:pPr>
        <w:ind w:left="70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5" w15:restartNumberingAfterBreak="0">
    <w:nsid w:val="1F79268D"/>
    <w:multiLevelType w:val="hybridMultilevel"/>
    <w:tmpl w:val="F6C8F8C8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05F8"/>
    <w:multiLevelType w:val="hybridMultilevel"/>
    <w:tmpl w:val="A9A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9250E"/>
    <w:multiLevelType w:val="hybridMultilevel"/>
    <w:tmpl w:val="6D58496A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8" w15:restartNumberingAfterBreak="0">
    <w:nsid w:val="259615DD"/>
    <w:multiLevelType w:val="hybridMultilevel"/>
    <w:tmpl w:val="EF6A338C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9" w15:restartNumberingAfterBreak="0">
    <w:nsid w:val="2688796D"/>
    <w:multiLevelType w:val="hybridMultilevel"/>
    <w:tmpl w:val="87B82D18"/>
    <w:lvl w:ilvl="0" w:tplc="5584225C">
      <w:start w:val="1"/>
      <w:numFmt w:val="decimal"/>
      <w:lvlText w:val="%1."/>
      <w:lvlJc w:val="left"/>
      <w:pPr>
        <w:ind w:left="67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 w15:restartNumberingAfterBreak="0">
    <w:nsid w:val="29527705"/>
    <w:multiLevelType w:val="hybridMultilevel"/>
    <w:tmpl w:val="7DA0054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8D536D"/>
    <w:multiLevelType w:val="hybridMultilevel"/>
    <w:tmpl w:val="8E8AB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93E6E"/>
    <w:multiLevelType w:val="hybridMultilevel"/>
    <w:tmpl w:val="A7DC0D44"/>
    <w:lvl w:ilvl="0" w:tplc="C1264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834B51"/>
    <w:multiLevelType w:val="hybridMultilevel"/>
    <w:tmpl w:val="DF5E988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A017F"/>
    <w:multiLevelType w:val="hybridMultilevel"/>
    <w:tmpl w:val="0300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633CC"/>
    <w:multiLevelType w:val="hybridMultilevel"/>
    <w:tmpl w:val="420AFEAC"/>
    <w:lvl w:ilvl="0" w:tplc="E6E22B8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BDB0F7B"/>
    <w:multiLevelType w:val="hybridMultilevel"/>
    <w:tmpl w:val="351A8EC2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7" w15:restartNumberingAfterBreak="0">
    <w:nsid w:val="3E5A5137"/>
    <w:multiLevelType w:val="hybridMultilevel"/>
    <w:tmpl w:val="F29A9A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4012364F"/>
    <w:multiLevelType w:val="hybridMultilevel"/>
    <w:tmpl w:val="52F4F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01633"/>
    <w:multiLevelType w:val="hybridMultilevel"/>
    <w:tmpl w:val="B3567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2B6FA8"/>
    <w:multiLevelType w:val="hybridMultilevel"/>
    <w:tmpl w:val="AE2E8E5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792628C"/>
    <w:multiLevelType w:val="multilevel"/>
    <w:tmpl w:val="479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495680"/>
    <w:multiLevelType w:val="hybridMultilevel"/>
    <w:tmpl w:val="6270F9A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D66FD"/>
    <w:multiLevelType w:val="hybridMultilevel"/>
    <w:tmpl w:val="B5061F0A"/>
    <w:lvl w:ilvl="0" w:tplc="118EEC08">
      <w:start w:val="1"/>
      <w:numFmt w:val="decimal"/>
      <w:lvlText w:val="%1."/>
      <w:lvlJc w:val="left"/>
      <w:pPr>
        <w:ind w:left="67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4" w15:restartNumberingAfterBreak="0">
    <w:nsid w:val="4B152DB4"/>
    <w:multiLevelType w:val="hybridMultilevel"/>
    <w:tmpl w:val="F152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55694"/>
    <w:multiLevelType w:val="hybridMultilevel"/>
    <w:tmpl w:val="4F5E57CA"/>
    <w:lvl w:ilvl="0" w:tplc="3F4EF896">
      <w:start w:val="1"/>
      <w:numFmt w:val="decimal"/>
      <w:lvlText w:val="%1."/>
      <w:lvlJc w:val="left"/>
      <w:pPr>
        <w:ind w:left="360" w:hanging="360"/>
      </w:pPr>
      <w:rPr>
        <w:rFonts w:eastAsia="Times New Roman" w:cs="Sultan Medium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B4777F"/>
    <w:multiLevelType w:val="hybridMultilevel"/>
    <w:tmpl w:val="2F60EBC2"/>
    <w:lvl w:ilvl="0" w:tplc="0FC66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631B5"/>
    <w:multiLevelType w:val="hybridMultilevel"/>
    <w:tmpl w:val="657A6D62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8" w15:restartNumberingAfterBreak="0">
    <w:nsid w:val="5102093A"/>
    <w:multiLevelType w:val="hybridMultilevel"/>
    <w:tmpl w:val="5C6AE3BC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9" w15:restartNumberingAfterBreak="0">
    <w:nsid w:val="556E4D6B"/>
    <w:multiLevelType w:val="singleLevel"/>
    <w:tmpl w:val="0FBAC6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</w:abstractNum>
  <w:abstractNum w:abstractNumId="40" w15:restartNumberingAfterBreak="0">
    <w:nsid w:val="57730E66"/>
    <w:multiLevelType w:val="hybridMultilevel"/>
    <w:tmpl w:val="77D24810"/>
    <w:lvl w:ilvl="0" w:tplc="389E505E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43434"/>
    <w:multiLevelType w:val="hybridMultilevel"/>
    <w:tmpl w:val="DF5E988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510D7"/>
    <w:multiLevelType w:val="hybridMultilevel"/>
    <w:tmpl w:val="BB66E544"/>
    <w:lvl w:ilvl="0" w:tplc="074EB614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5C9D4890"/>
    <w:multiLevelType w:val="hybridMultilevel"/>
    <w:tmpl w:val="F4E8F562"/>
    <w:lvl w:ilvl="0" w:tplc="04090009">
      <w:start w:val="1"/>
      <w:numFmt w:val="bullet"/>
      <w:lvlText w:val="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4" w15:restartNumberingAfterBreak="0">
    <w:nsid w:val="5D4D11D2"/>
    <w:multiLevelType w:val="hybridMultilevel"/>
    <w:tmpl w:val="A18C1F4C"/>
    <w:lvl w:ilvl="0" w:tplc="04090009">
      <w:start w:val="1"/>
      <w:numFmt w:val="bullet"/>
      <w:lvlText w:val="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5" w15:restartNumberingAfterBreak="0">
    <w:nsid w:val="5E6C2199"/>
    <w:multiLevelType w:val="hybridMultilevel"/>
    <w:tmpl w:val="658E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6D520E"/>
    <w:multiLevelType w:val="hybridMultilevel"/>
    <w:tmpl w:val="61402962"/>
    <w:lvl w:ilvl="0" w:tplc="78E0B59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E174B2"/>
    <w:multiLevelType w:val="hybridMultilevel"/>
    <w:tmpl w:val="22F6A0EC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8" w15:restartNumberingAfterBreak="0">
    <w:nsid w:val="61E84EC5"/>
    <w:multiLevelType w:val="hybridMultilevel"/>
    <w:tmpl w:val="F5429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8D9C4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255516"/>
    <w:multiLevelType w:val="hybridMultilevel"/>
    <w:tmpl w:val="E1C2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9159E"/>
    <w:multiLevelType w:val="hybridMultilevel"/>
    <w:tmpl w:val="1BD28E1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688F7C37"/>
    <w:multiLevelType w:val="hybridMultilevel"/>
    <w:tmpl w:val="56485CBE"/>
    <w:lvl w:ilvl="0" w:tplc="04090009">
      <w:start w:val="1"/>
      <w:numFmt w:val="bullet"/>
      <w:lvlText w:val=""/>
      <w:lvlJc w:val="left"/>
      <w:pPr>
        <w:ind w:left="8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2" w15:restartNumberingAfterBreak="0">
    <w:nsid w:val="68C52398"/>
    <w:multiLevelType w:val="hybridMultilevel"/>
    <w:tmpl w:val="DF5E988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99345A"/>
    <w:multiLevelType w:val="hybridMultilevel"/>
    <w:tmpl w:val="AABA2E0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4" w15:restartNumberingAfterBreak="0">
    <w:nsid w:val="6AA86E6D"/>
    <w:multiLevelType w:val="hybridMultilevel"/>
    <w:tmpl w:val="192C2F76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5" w15:restartNumberingAfterBreak="0">
    <w:nsid w:val="6F6E2F09"/>
    <w:multiLevelType w:val="hybridMultilevel"/>
    <w:tmpl w:val="6B0E80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055BC5"/>
    <w:multiLevelType w:val="hybridMultilevel"/>
    <w:tmpl w:val="14240724"/>
    <w:lvl w:ilvl="0" w:tplc="B8D6A22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005CD"/>
    <w:multiLevelType w:val="hybridMultilevel"/>
    <w:tmpl w:val="5CC4217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7B827E97"/>
    <w:multiLevelType w:val="hybridMultilevel"/>
    <w:tmpl w:val="7100849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9" w15:restartNumberingAfterBreak="0">
    <w:nsid w:val="7E710506"/>
    <w:multiLevelType w:val="hybridMultilevel"/>
    <w:tmpl w:val="BA94359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EDD31C6"/>
    <w:multiLevelType w:val="hybridMultilevel"/>
    <w:tmpl w:val="46CA18E6"/>
    <w:lvl w:ilvl="0" w:tplc="BEFC7B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3154">
    <w:abstractNumId w:val="35"/>
  </w:num>
  <w:num w:numId="2" w16cid:durableId="1148013918">
    <w:abstractNumId w:val="40"/>
  </w:num>
  <w:num w:numId="3" w16cid:durableId="1549146801">
    <w:abstractNumId w:val="56"/>
  </w:num>
  <w:num w:numId="4" w16cid:durableId="165367129">
    <w:abstractNumId w:val="16"/>
  </w:num>
  <w:num w:numId="5" w16cid:durableId="470905420">
    <w:abstractNumId w:val="42"/>
  </w:num>
  <w:num w:numId="6" w16cid:durableId="318772281">
    <w:abstractNumId w:val="21"/>
  </w:num>
  <w:num w:numId="7" w16cid:durableId="259457417">
    <w:abstractNumId w:val="34"/>
  </w:num>
  <w:num w:numId="8" w16cid:durableId="476530664">
    <w:abstractNumId w:val="25"/>
  </w:num>
  <w:num w:numId="9" w16cid:durableId="927272620">
    <w:abstractNumId w:val="55"/>
  </w:num>
  <w:num w:numId="10" w16cid:durableId="320500553">
    <w:abstractNumId w:val="30"/>
  </w:num>
  <w:num w:numId="11" w16cid:durableId="1311519240">
    <w:abstractNumId w:val="14"/>
  </w:num>
  <w:num w:numId="12" w16cid:durableId="1681933398">
    <w:abstractNumId w:val="20"/>
  </w:num>
  <w:num w:numId="13" w16cid:durableId="1307668021">
    <w:abstractNumId w:val="29"/>
  </w:num>
  <w:num w:numId="14" w16cid:durableId="1824932251">
    <w:abstractNumId w:val="47"/>
  </w:num>
  <w:num w:numId="15" w16cid:durableId="28383105">
    <w:abstractNumId w:val="7"/>
  </w:num>
  <w:num w:numId="16" w16cid:durableId="333266975">
    <w:abstractNumId w:val="17"/>
  </w:num>
  <w:num w:numId="17" w16cid:durableId="750391630">
    <w:abstractNumId w:val="5"/>
  </w:num>
  <w:num w:numId="18" w16cid:durableId="874973635">
    <w:abstractNumId w:val="59"/>
  </w:num>
  <w:num w:numId="19" w16cid:durableId="317851773">
    <w:abstractNumId w:val="12"/>
  </w:num>
  <w:num w:numId="20" w16cid:durableId="1777866189">
    <w:abstractNumId w:val="46"/>
  </w:num>
  <w:num w:numId="21" w16cid:durableId="1841191560">
    <w:abstractNumId w:val="31"/>
  </w:num>
  <w:num w:numId="22" w16cid:durableId="1597859298">
    <w:abstractNumId w:val="39"/>
  </w:num>
  <w:num w:numId="23" w16cid:durableId="714696601">
    <w:abstractNumId w:val="45"/>
  </w:num>
  <w:num w:numId="24" w16cid:durableId="581185476">
    <w:abstractNumId w:val="2"/>
  </w:num>
  <w:num w:numId="25" w16cid:durableId="839810726">
    <w:abstractNumId w:val="32"/>
  </w:num>
  <w:num w:numId="26" w16cid:durableId="1873758940">
    <w:abstractNumId w:val="53"/>
  </w:num>
  <w:num w:numId="27" w16cid:durableId="957104238">
    <w:abstractNumId w:val="58"/>
  </w:num>
  <w:num w:numId="28" w16cid:durableId="1513103117">
    <w:abstractNumId w:val="11"/>
  </w:num>
  <w:num w:numId="29" w16cid:durableId="805124435">
    <w:abstractNumId w:val="51"/>
  </w:num>
  <w:num w:numId="30" w16cid:durableId="176773190">
    <w:abstractNumId w:val="50"/>
  </w:num>
  <w:num w:numId="31" w16cid:durableId="1399402604">
    <w:abstractNumId w:val="37"/>
  </w:num>
  <w:num w:numId="32" w16cid:durableId="589242189">
    <w:abstractNumId w:val="1"/>
  </w:num>
  <w:num w:numId="33" w16cid:durableId="1099134962">
    <w:abstractNumId w:val="38"/>
  </w:num>
  <w:num w:numId="34" w16cid:durableId="67044682">
    <w:abstractNumId w:val="19"/>
  </w:num>
  <w:num w:numId="35" w16cid:durableId="1575697173">
    <w:abstractNumId w:val="33"/>
  </w:num>
  <w:num w:numId="36" w16cid:durableId="1186021856">
    <w:abstractNumId w:val="54"/>
  </w:num>
  <w:num w:numId="37" w16cid:durableId="2057002739">
    <w:abstractNumId w:val="18"/>
  </w:num>
  <w:num w:numId="38" w16cid:durableId="945621132">
    <w:abstractNumId w:val="26"/>
  </w:num>
  <w:num w:numId="39" w16cid:durableId="1168251507">
    <w:abstractNumId w:val="10"/>
  </w:num>
  <w:num w:numId="40" w16cid:durableId="441146414">
    <w:abstractNumId w:val="36"/>
  </w:num>
  <w:num w:numId="41" w16cid:durableId="769738089">
    <w:abstractNumId w:val="8"/>
  </w:num>
  <w:num w:numId="42" w16cid:durableId="720253492">
    <w:abstractNumId w:val="48"/>
  </w:num>
  <w:num w:numId="43" w16cid:durableId="1210188902">
    <w:abstractNumId w:val="44"/>
  </w:num>
  <w:num w:numId="44" w16cid:durableId="1148285327">
    <w:abstractNumId w:val="43"/>
  </w:num>
  <w:num w:numId="45" w16cid:durableId="735978264">
    <w:abstractNumId w:val="52"/>
  </w:num>
  <w:num w:numId="46" w16cid:durableId="178206027">
    <w:abstractNumId w:val="13"/>
  </w:num>
  <w:num w:numId="47" w16cid:durableId="1275088676">
    <w:abstractNumId w:val="22"/>
  </w:num>
  <w:num w:numId="48" w16cid:durableId="469248662">
    <w:abstractNumId w:val="3"/>
  </w:num>
  <w:num w:numId="49" w16cid:durableId="1126965785">
    <w:abstractNumId w:val="9"/>
  </w:num>
  <w:num w:numId="50" w16cid:durableId="1760324498">
    <w:abstractNumId w:val="49"/>
  </w:num>
  <w:num w:numId="51" w16cid:durableId="484322702">
    <w:abstractNumId w:val="60"/>
  </w:num>
  <w:num w:numId="52" w16cid:durableId="276447487">
    <w:abstractNumId w:val="15"/>
  </w:num>
  <w:num w:numId="53" w16cid:durableId="1927882782">
    <w:abstractNumId w:val="57"/>
  </w:num>
  <w:num w:numId="54" w16cid:durableId="11556835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5" w16cid:durableId="1249732272">
    <w:abstractNumId w:val="24"/>
  </w:num>
  <w:num w:numId="56" w16cid:durableId="1741250320">
    <w:abstractNumId w:val="4"/>
  </w:num>
  <w:num w:numId="57" w16cid:durableId="389378911">
    <w:abstractNumId w:val="6"/>
  </w:num>
  <w:num w:numId="58" w16cid:durableId="1928730926">
    <w:abstractNumId w:val="28"/>
  </w:num>
  <w:num w:numId="59" w16cid:durableId="52042738">
    <w:abstractNumId w:val="27"/>
  </w:num>
  <w:num w:numId="60" w16cid:durableId="787550308">
    <w:abstractNumId w:val="23"/>
  </w:num>
  <w:num w:numId="61" w16cid:durableId="1934237232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BD"/>
    <w:rsid w:val="000000A4"/>
    <w:rsid w:val="0000192A"/>
    <w:rsid w:val="00001F43"/>
    <w:rsid w:val="00003EAE"/>
    <w:rsid w:val="0000491B"/>
    <w:rsid w:val="00007EF8"/>
    <w:rsid w:val="000102D7"/>
    <w:rsid w:val="000105E4"/>
    <w:rsid w:val="00011248"/>
    <w:rsid w:val="00012AD1"/>
    <w:rsid w:val="00015427"/>
    <w:rsid w:val="00015969"/>
    <w:rsid w:val="00016883"/>
    <w:rsid w:val="0001693C"/>
    <w:rsid w:val="00021822"/>
    <w:rsid w:val="00021846"/>
    <w:rsid w:val="000253EE"/>
    <w:rsid w:val="00025F6E"/>
    <w:rsid w:val="000263FA"/>
    <w:rsid w:val="00027A9E"/>
    <w:rsid w:val="00027E9A"/>
    <w:rsid w:val="00030E07"/>
    <w:rsid w:val="000313F6"/>
    <w:rsid w:val="00032501"/>
    <w:rsid w:val="00032AB8"/>
    <w:rsid w:val="00032F91"/>
    <w:rsid w:val="000335AB"/>
    <w:rsid w:val="00034404"/>
    <w:rsid w:val="000359FF"/>
    <w:rsid w:val="000375CB"/>
    <w:rsid w:val="00041CE0"/>
    <w:rsid w:val="00042025"/>
    <w:rsid w:val="000449F7"/>
    <w:rsid w:val="00045059"/>
    <w:rsid w:val="00046F3B"/>
    <w:rsid w:val="00047F8D"/>
    <w:rsid w:val="0005156E"/>
    <w:rsid w:val="000516D4"/>
    <w:rsid w:val="00052770"/>
    <w:rsid w:val="0005335E"/>
    <w:rsid w:val="00054D54"/>
    <w:rsid w:val="0005704C"/>
    <w:rsid w:val="0006079B"/>
    <w:rsid w:val="000621DA"/>
    <w:rsid w:val="000622A9"/>
    <w:rsid w:val="00066122"/>
    <w:rsid w:val="00067337"/>
    <w:rsid w:val="00070F15"/>
    <w:rsid w:val="00071B4F"/>
    <w:rsid w:val="000738D3"/>
    <w:rsid w:val="00074E54"/>
    <w:rsid w:val="00074F29"/>
    <w:rsid w:val="00080551"/>
    <w:rsid w:val="00081C83"/>
    <w:rsid w:val="00083E10"/>
    <w:rsid w:val="00085E5F"/>
    <w:rsid w:val="00086EDB"/>
    <w:rsid w:val="0008729F"/>
    <w:rsid w:val="00090961"/>
    <w:rsid w:val="00091BD6"/>
    <w:rsid w:val="00091CBC"/>
    <w:rsid w:val="00091E32"/>
    <w:rsid w:val="00093348"/>
    <w:rsid w:val="00094617"/>
    <w:rsid w:val="000947DA"/>
    <w:rsid w:val="000947F0"/>
    <w:rsid w:val="00095AFC"/>
    <w:rsid w:val="0009618D"/>
    <w:rsid w:val="00096F8A"/>
    <w:rsid w:val="000976A1"/>
    <w:rsid w:val="000A17E7"/>
    <w:rsid w:val="000A2B4F"/>
    <w:rsid w:val="000A2D0F"/>
    <w:rsid w:val="000A4506"/>
    <w:rsid w:val="000A46F2"/>
    <w:rsid w:val="000B2159"/>
    <w:rsid w:val="000B351E"/>
    <w:rsid w:val="000B3908"/>
    <w:rsid w:val="000B390F"/>
    <w:rsid w:val="000B5745"/>
    <w:rsid w:val="000B66B3"/>
    <w:rsid w:val="000B7C45"/>
    <w:rsid w:val="000C02E8"/>
    <w:rsid w:val="000C0FFB"/>
    <w:rsid w:val="000C1A49"/>
    <w:rsid w:val="000C1D95"/>
    <w:rsid w:val="000C237D"/>
    <w:rsid w:val="000C4440"/>
    <w:rsid w:val="000C449B"/>
    <w:rsid w:val="000C463F"/>
    <w:rsid w:val="000C5548"/>
    <w:rsid w:val="000C6408"/>
    <w:rsid w:val="000C6F23"/>
    <w:rsid w:val="000C73B0"/>
    <w:rsid w:val="000D1150"/>
    <w:rsid w:val="000D2546"/>
    <w:rsid w:val="000D38CB"/>
    <w:rsid w:val="000D40F2"/>
    <w:rsid w:val="000D4286"/>
    <w:rsid w:val="000D4839"/>
    <w:rsid w:val="000D524F"/>
    <w:rsid w:val="000D5E25"/>
    <w:rsid w:val="000D6CC0"/>
    <w:rsid w:val="000D7052"/>
    <w:rsid w:val="000E085C"/>
    <w:rsid w:val="000E162F"/>
    <w:rsid w:val="000E180A"/>
    <w:rsid w:val="000E191D"/>
    <w:rsid w:val="000E47CC"/>
    <w:rsid w:val="000E792A"/>
    <w:rsid w:val="000F2374"/>
    <w:rsid w:val="000F37FA"/>
    <w:rsid w:val="000F52CC"/>
    <w:rsid w:val="000F6247"/>
    <w:rsid w:val="000F6E3B"/>
    <w:rsid w:val="000F70F9"/>
    <w:rsid w:val="00100470"/>
    <w:rsid w:val="00101718"/>
    <w:rsid w:val="00101975"/>
    <w:rsid w:val="00101C76"/>
    <w:rsid w:val="001036AB"/>
    <w:rsid w:val="001045BF"/>
    <w:rsid w:val="00104FE2"/>
    <w:rsid w:val="00106A54"/>
    <w:rsid w:val="001102FA"/>
    <w:rsid w:val="00110A1E"/>
    <w:rsid w:val="001129B6"/>
    <w:rsid w:val="001138BA"/>
    <w:rsid w:val="00113B21"/>
    <w:rsid w:val="00114645"/>
    <w:rsid w:val="00114761"/>
    <w:rsid w:val="001161D3"/>
    <w:rsid w:val="00116364"/>
    <w:rsid w:val="001176DE"/>
    <w:rsid w:val="001176EE"/>
    <w:rsid w:val="00121336"/>
    <w:rsid w:val="00122268"/>
    <w:rsid w:val="00123016"/>
    <w:rsid w:val="00123B97"/>
    <w:rsid w:val="00123CB3"/>
    <w:rsid w:val="00125F58"/>
    <w:rsid w:val="00127B5D"/>
    <w:rsid w:val="00130F05"/>
    <w:rsid w:val="00132E0A"/>
    <w:rsid w:val="0013610F"/>
    <w:rsid w:val="00136971"/>
    <w:rsid w:val="00137097"/>
    <w:rsid w:val="0014223E"/>
    <w:rsid w:val="00143A42"/>
    <w:rsid w:val="00143D1A"/>
    <w:rsid w:val="00144B22"/>
    <w:rsid w:val="00145133"/>
    <w:rsid w:val="001466EC"/>
    <w:rsid w:val="00147749"/>
    <w:rsid w:val="00147D7E"/>
    <w:rsid w:val="00150908"/>
    <w:rsid w:val="00151609"/>
    <w:rsid w:val="00152091"/>
    <w:rsid w:val="001521F5"/>
    <w:rsid w:val="0015289D"/>
    <w:rsid w:val="00154E13"/>
    <w:rsid w:val="001560D5"/>
    <w:rsid w:val="00163576"/>
    <w:rsid w:val="001645C7"/>
    <w:rsid w:val="00164AE2"/>
    <w:rsid w:val="0016600C"/>
    <w:rsid w:val="00170C8C"/>
    <w:rsid w:val="00171A26"/>
    <w:rsid w:val="001724EC"/>
    <w:rsid w:val="00172D8B"/>
    <w:rsid w:val="00173943"/>
    <w:rsid w:val="00174697"/>
    <w:rsid w:val="001747AF"/>
    <w:rsid w:val="0018167A"/>
    <w:rsid w:val="00181F6E"/>
    <w:rsid w:val="001828EA"/>
    <w:rsid w:val="00194887"/>
    <w:rsid w:val="00196176"/>
    <w:rsid w:val="001964AE"/>
    <w:rsid w:val="0019667E"/>
    <w:rsid w:val="00196CBC"/>
    <w:rsid w:val="001A2D26"/>
    <w:rsid w:val="001A3352"/>
    <w:rsid w:val="001A3EED"/>
    <w:rsid w:val="001A4E91"/>
    <w:rsid w:val="001A539D"/>
    <w:rsid w:val="001A587C"/>
    <w:rsid w:val="001A5A4A"/>
    <w:rsid w:val="001A63C8"/>
    <w:rsid w:val="001B25CA"/>
    <w:rsid w:val="001B3708"/>
    <w:rsid w:val="001B3CEC"/>
    <w:rsid w:val="001B4174"/>
    <w:rsid w:val="001B4785"/>
    <w:rsid w:val="001B489E"/>
    <w:rsid w:val="001B642F"/>
    <w:rsid w:val="001B6F65"/>
    <w:rsid w:val="001C07B5"/>
    <w:rsid w:val="001C16E3"/>
    <w:rsid w:val="001C2167"/>
    <w:rsid w:val="001C3CFE"/>
    <w:rsid w:val="001C41AA"/>
    <w:rsid w:val="001C60F8"/>
    <w:rsid w:val="001C6589"/>
    <w:rsid w:val="001C6D6D"/>
    <w:rsid w:val="001C7278"/>
    <w:rsid w:val="001C7789"/>
    <w:rsid w:val="001C7EC5"/>
    <w:rsid w:val="001D1201"/>
    <w:rsid w:val="001E164A"/>
    <w:rsid w:val="001E3D9A"/>
    <w:rsid w:val="001E4237"/>
    <w:rsid w:val="001E4461"/>
    <w:rsid w:val="001E44D7"/>
    <w:rsid w:val="001E492E"/>
    <w:rsid w:val="001E4AA9"/>
    <w:rsid w:val="001E561A"/>
    <w:rsid w:val="001E7B8C"/>
    <w:rsid w:val="001F2131"/>
    <w:rsid w:val="001F2A20"/>
    <w:rsid w:val="001F3488"/>
    <w:rsid w:val="001F4587"/>
    <w:rsid w:val="001F51F7"/>
    <w:rsid w:val="001F67BE"/>
    <w:rsid w:val="001F775D"/>
    <w:rsid w:val="001F7940"/>
    <w:rsid w:val="002003AF"/>
    <w:rsid w:val="002008BD"/>
    <w:rsid w:val="00201227"/>
    <w:rsid w:val="00204C92"/>
    <w:rsid w:val="00205CAA"/>
    <w:rsid w:val="00211493"/>
    <w:rsid w:val="0021178B"/>
    <w:rsid w:val="00211E87"/>
    <w:rsid w:val="0021271A"/>
    <w:rsid w:val="00215150"/>
    <w:rsid w:val="002151A4"/>
    <w:rsid w:val="00215864"/>
    <w:rsid w:val="002171A2"/>
    <w:rsid w:val="00220D00"/>
    <w:rsid w:val="00221794"/>
    <w:rsid w:val="00221E00"/>
    <w:rsid w:val="002221CE"/>
    <w:rsid w:val="002264E8"/>
    <w:rsid w:val="00226D2E"/>
    <w:rsid w:val="00230F55"/>
    <w:rsid w:val="0023100B"/>
    <w:rsid w:val="00231422"/>
    <w:rsid w:val="00232C09"/>
    <w:rsid w:val="00233660"/>
    <w:rsid w:val="002342B6"/>
    <w:rsid w:val="002354A9"/>
    <w:rsid w:val="002367C7"/>
    <w:rsid w:val="00241382"/>
    <w:rsid w:val="002426BC"/>
    <w:rsid w:val="00245A08"/>
    <w:rsid w:val="00245F67"/>
    <w:rsid w:val="00250A43"/>
    <w:rsid w:val="00250B05"/>
    <w:rsid w:val="00250EB6"/>
    <w:rsid w:val="0025251E"/>
    <w:rsid w:val="0025394C"/>
    <w:rsid w:val="00253E98"/>
    <w:rsid w:val="002553B1"/>
    <w:rsid w:val="00256BE8"/>
    <w:rsid w:val="00257515"/>
    <w:rsid w:val="0026197D"/>
    <w:rsid w:val="00262299"/>
    <w:rsid w:val="00264233"/>
    <w:rsid w:val="002653A7"/>
    <w:rsid w:val="00265B20"/>
    <w:rsid w:val="002674AE"/>
    <w:rsid w:val="00267F92"/>
    <w:rsid w:val="002709A1"/>
    <w:rsid w:val="00270B11"/>
    <w:rsid w:val="00272703"/>
    <w:rsid w:val="00273C2D"/>
    <w:rsid w:val="00275CD6"/>
    <w:rsid w:val="0027755E"/>
    <w:rsid w:val="00283BE0"/>
    <w:rsid w:val="00283C0D"/>
    <w:rsid w:val="002853C8"/>
    <w:rsid w:val="00287A3F"/>
    <w:rsid w:val="00292458"/>
    <w:rsid w:val="00293885"/>
    <w:rsid w:val="0029488A"/>
    <w:rsid w:val="0029502D"/>
    <w:rsid w:val="002954B1"/>
    <w:rsid w:val="00296E19"/>
    <w:rsid w:val="002A0AA1"/>
    <w:rsid w:val="002A3A94"/>
    <w:rsid w:val="002A43A4"/>
    <w:rsid w:val="002A4DAF"/>
    <w:rsid w:val="002B6BD5"/>
    <w:rsid w:val="002C069B"/>
    <w:rsid w:val="002C0F43"/>
    <w:rsid w:val="002C295F"/>
    <w:rsid w:val="002C2C39"/>
    <w:rsid w:val="002C3C3B"/>
    <w:rsid w:val="002C44D7"/>
    <w:rsid w:val="002C4AB6"/>
    <w:rsid w:val="002C5245"/>
    <w:rsid w:val="002C5325"/>
    <w:rsid w:val="002C6AA7"/>
    <w:rsid w:val="002C7AE4"/>
    <w:rsid w:val="002D07B9"/>
    <w:rsid w:val="002D5919"/>
    <w:rsid w:val="002D728F"/>
    <w:rsid w:val="002D792A"/>
    <w:rsid w:val="002D7C30"/>
    <w:rsid w:val="002E0DC3"/>
    <w:rsid w:val="002E1692"/>
    <w:rsid w:val="002E2DAE"/>
    <w:rsid w:val="002E4A90"/>
    <w:rsid w:val="002E5378"/>
    <w:rsid w:val="002E60CE"/>
    <w:rsid w:val="002E69DA"/>
    <w:rsid w:val="002F1E78"/>
    <w:rsid w:val="002F37C1"/>
    <w:rsid w:val="002F4191"/>
    <w:rsid w:val="002F77B5"/>
    <w:rsid w:val="002F7FC8"/>
    <w:rsid w:val="003000B2"/>
    <w:rsid w:val="00301F82"/>
    <w:rsid w:val="00302A22"/>
    <w:rsid w:val="00303506"/>
    <w:rsid w:val="00305C49"/>
    <w:rsid w:val="0030622D"/>
    <w:rsid w:val="00307A0D"/>
    <w:rsid w:val="00310732"/>
    <w:rsid w:val="00310B89"/>
    <w:rsid w:val="003113A0"/>
    <w:rsid w:val="0031394E"/>
    <w:rsid w:val="00313F2E"/>
    <w:rsid w:val="0031513A"/>
    <w:rsid w:val="00315645"/>
    <w:rsid w:val="00315666"/>
    <w:rsid w:val="003174E8"/>
    <w:rsid w:val="00321730"/>
    <w:rsid w:val="00322DE5"/>
    <w:rsid w:val="00323100"/>
    <w:rsid w:val="00325EDB"/>
    <w:rsid w:val="00331576"/>
    <w:rsid w:val="00331DFD"/>
    <w:rsid w:val="00333343"/>
    <w:rsid w:val="0033382D"/>
    <w:rsid w:val="00335E45"/>
    <w:rsid w:val="00336769"/>
    <w:rsid w:val="0033685F"/>
    <w:rsid w:val="003412A9"/>
    <w:rsid w:val="00341388"/>
    <w:rsid w:val="00341725"/>
    <w:rsid w:val="00347D75"/>
    <w:rsid w:val="0035086F"/>
    <w:rsid w:val="003510DD"/>
    <w:rsid w:val="00352BC1"/>
    <w:rsid w:val="00353BE7"/>
    <w:rsid w:val="003542E4"/>
    <w:rsid w:val="00355BD1"/>
    <w:rsid w:val="00356087"/>
    <w:rsid w:val="003561BE"/>
    <w:rsid w:val="00360501"/>
    <w:rsid w:val="00360684"/>
    <w:rsid w:val="00360D0E"/>
    <w:rsid w:val="00360EE5"/>
    <w:rsid w:val="003619C1"/>
    <w:rsid w:val="00361EAD"/>
    <w:rsid w:val="00363434"/>
    <w:rsid w:val="003638CA"/>
    <w:rsid w:val="00364B03"/>
    <w:rsid w:val="00365A24"/>
    <w:rsid w:val="003667D7"/>
    <w:rsid w:val="003679B1"/>
    <w:rsid w:val="0037079B"/>
    <w:rsid w:val="0037146E"/>
    <w:rsid w:val="003717DD"/>
    <w:rsid w:val="00371BC8"/>
    <w:rsid w:val="00372E21"/>
    <w:rsid w:val="00373633"/>
    <w:rsid w:val="003739DF"/>
    <w:rsid w:val="00375519"/>
    <w:rsid w:val="00375C45"/>
    <w:rsid w:val="00376954"/>
    <w:rsid w:val="003867E8"/>
    <w:rsid w:val="0039069E"/>
    <w:rsid w:val="0039364B"/>
    <w:rsid w:val="0039468C"/>
    <w:rsid w:val="00396A14"/>
    <w:rsid w:val="003A0D05"/>
    <w:rsid w:val="003A130F"/>
    <w:rsid w:val="003A39CF"/>
    <w:rsid w:val="003A3CCE"/>
    <w:rsid w:val="003A562A"/>
    <w:rsid w:val="003A5F7A"/>
    <w:rsid w:val="003A61F6"/>
    <w:rsid w:val="003A7651"/>
    <w:rsid w:val="003B1CBF"/>
    <w:rsid w:val="003B1FCB"/>
    <w:rsid w:val="003B218F"/>
    <w:rsid w:val="003B240B"/>
    <w:rsid w:val="003B5BAA"/>
    <w:rsid w:val="003B74E6"/>
    <w:rsid w:val="003C012E"/>
    <w:rsid w:val="003C15B6"/>
    <w:rsid w:val="003C2B73"/>
    <w:rsid w:val="003C2F74"/>
    <w:rsid w:val="003C3AB5"/>
    <w:rsid w:val="003C45A1"/>
    <w:rsid w:val="003C4D78"/>
    <w:rsid w:val="003C5926"/>
    <w:rsid w:val="003C59A2"/>
    <w:rsid w:val="003C6530"/>
    <w:rsid w:val="003D07D4"/>
    <w:rsid w:val="003D1638"/>
    <w:rsid w:val="003D2AA9"/>
    <w:rsid w:val="003D341D"/>
    <w:rsid w:val="003D3A87"/>
    <w:rsid w:val="003D7DB6"/>
    <w:rsid w:val="003D7DF1"/>
    <w:rsid w:val="003E0A42"/>
    <w:rsid w:val="003E0DAA"/>
    <w:rsid w:val="003E0DFE"/>
    <w:rsid w:val="003E14DB"/>
    <w:rsid w:val="003E1F27"/>
    <w:rsid w:val="003E3B4D"/>
    <w:rsid w:val="003E40BA"/>
    <w:rsid w:val="003E4EA9"/>
    <w:rsid w:val="003E56A2"/>
    <w:rsid w:val="003F1CA3"/>
    <w:rsid w:val="003F25D4"/>
    <w:rsid w:val="003F2A8C"/>
    <w:rsid w:val="003F2C06"/>
    <w:rsid w:val="003F3437"/>
    <w:rsid w:val="003F6F0E"/>
    <w:rsid w:val="003F7263"/>
    <w:rsid w:val="0040465F"/>
    <w:rsid w:val="00405D03"/>
    <w:rsid w:val="004060D8"/>
    <w:rsid w:val="004066EB"/>
    <w:rsid w:val="00406DFA"/>
    <w:rsid w:val="00411900"/>
    <w:rsid w:val="004132CA"/>
    <w:rsid w:val="00413A80"/>
    <w:rsid w:val="00415DFC"/>
    <w:rsid w:val="00416CE1"/>
    <w:rsid w:val="00416F8C"/>
    <w:rsid w:val="00417DD6"/>
    <w:rsid w:val="00420439"/>
    <w:rsid w:val="0042176B"/>
    <w:rsid w:val="00421873"/>
    <w:rsid w:val="00422147"/>
    <w:rsid w:val="00422611"/>
    <w:rsid w:val="00423791"/>
    <w:rsid w:val="004237F3"/>
    <w:rsid w:val="004256EF"/>
    <w:rsid w:val="00425B2E"/>
    <w:rsid w:val="00425D77"/>
    <w:rsid w:val="00426015"/>
    <w:rsid w:val="0042691B"/>
    <w:rsid w:val="00426EB1"/>
    <w:rsid w:val="0043032D"/>
    <w:rsid w:val="0043225A"/>
    <w:rsid w:val="004327CC"/>
    <w:rsid w:val="004344F3"/>
    <w:rsid w:val="00435EF6"/>
    <w:rsid w:val="00436022"/>
    <w:rsid w:val="0043643F"/>
    <w:rsid w:val="00436D83"/>
    <w:rsid w:val="00436E0D"/>
    <w:rsid w:val="00437229"/>
    <w:rsid w:val="00440571"/>
    <w:rsid w:val="0044233B"/>
    <w:rsid w:val="0044352E"/>
    <w:rsid w:val="00443CF8"/>
    <w:rsid w:val="0044430B"/>
    <w:rsid w:val="00445E44"/>
    <w:rsid w:val="0045083B"/>
    <w:rsid w:val="00451B58"/>
    <w:rsid w:val="00453F50"/>
    <w:rsid w:val="00453FAC"/>
    <w:rsid w:val="00455069"/>
    <w:rsid w:val="00455872"/>
    <w:rsid w:val="0045718A"/>
    <w:rsid w:val="00462BB3"/>
    <w:rsid w:val="004645B9"/>
    <w:rsid w:val="00465770"/>
    <w:rsid w:val="00465C8D"/>
    <w:rsid w:val="00473134"/>
    <w:rsid w:val="004750C6"/>
    <w:rsid w:val="0047510E"/>
    <w:rsid w:val="00476121"/>
    <w:rsid w:val="0048204E"/>
    <w:rsid w:val="00484137"/>
    <w:rsid w:val="00486445"/>
    <w:rsid w:val="004867A3"/>
    <w:rsid w:val="004911E9"/>
    <w:rsid w:val="00491B40"/>
    <w:rsid w:val="00492E8E"/>
    <w:rsid w:val="004961C2"/>
    <w:rsid w:val="00496B2A"/>
    <w:rsid w:val="004970EA"/>
    <w:rsid w:val="004A0C95"/>
    <w:rsid w:val="004A0E63"/>
    <w:rsid w:val="004A2C64"/>
    <w:rsid w:val="004A2D56"/>
    <w:rsid w:val="004A3503"/>
    <w:rsid w:val="004A3A32"/>
    <w:rsid w:val="004A3ADE"/>
    <w:rsid w:val="004A5985"/>
    <w:rsid w:val="004A5CCD"/>
    <w:rsid w:val="004A5EC5"/>
    <w:rsid w:val="004A6C5B"/>
    <w:rsid w:val="004A6CC8"/>
    <w:rsid w:val="004B0A59"/>
    <w:rsid w:val="004B1749"/>
    <w:rsid w:val="004B406F"/>
    <w:rsid w:val="004B6923"/>
    <w:rsid w:val="004B723E"/>
    <w:rsid w:val="004B7FB9"/>
    <w:rsid w:val="004C046C"/>
    <w:rsid w:val="004C0DAF"/>
    <w:rsid w:val="004C16C8"/>
    <w:rsid w:val="004C2A98"/>
    <w:rsid w:val="004C389E"/>
    <w:rsid w:val="004C39CA"/>
    <w:rsid w:val="004C3C4D"/>
    <w:rsid w:val="004C5B18"/>
    <w:rsid w:val="004C609A"/>
    <w:rsid w:val="004C6E2E"/>
    <w:rsid w:val="004C7254"/>
    <w:rsid w:val="004C7901"/>
    <w:rsid w:val="004D04A7"/>
    <w:rsid w:val="004D087A"/>
    <w:rsid w:val="004D6FFD"/>
    <w:rsid w:val="004E1497"/>
    <w:rsid w:val="004E1C03"/>
    <w:rsid w:val="004E232A"/>
    <w:rsid w:val="004E3B5A"/>
    <w:rsid w:val="004E683D"/>
    <w:rsid w:val="004F0A74"/>
    <w:rsid w:val="004F2393"/>
    <w:rsid w:val="004F2A97"/>
    <w:rsid w:val="004F7267"/>
    <w:rsid w:val="00500094"/>
    <w:rsid w:val="0050066B"/>
    <w:rsid w:val="00500CF4"/>
    <w:rsid w:val="00502201"/>
    <w:rsid w:val="00502855"/>
    <w:rsid w:val="005030E7"/>
    <w:rsid w:val="00503726"/>
    <w:rsid w:val="00504E50"/>
    <w:rsid w:val="00505506"/>
    <w:rsid w:val="00510076"/>
    <w:rsid w:val="005135FB"/>
    <w:rsid w:val="005151A4"/>
    <w:rsid w:val="00517D48"/>
    <w:rsid w:val="00520004"/>
    <w:rsid w:val="00520205"/>
    <w:rsid w:val="00520770"/>
    <w:rsid w:val="00520D8C"/>
    <w:rsid w:val="00520EE8"/>
    <w:rsid w:val="005216AB"/>
    <w:rsid w:val="00521FED"/>
    <w:rsid w:val="0052250D"/>
    <w:rsid w:val="005247A4"/>
    <w:rsid w:val="005271DD"/>
    <w:rsid w:val="005277FB"/>
    <w:rsid w:val="00530117"/>
    <w:rsid w:val="00533D1C"/>
    <w:rsid w:val="00534E35"/>
    <w:rsid w:val="005367FB"/>
    <w:rsid w:val="00537BA9"/>
    <w:rsid w:val="00540469"/>
    <w:rsid w:val="00540629"/>
    <w:rsid w:val="00540C03"/>
    <w:rsid w:val="00544215"/>
    <w:rsid w:val="00544603"/>
    <w:rsid w:val="0055049B"/>
    <w:rsid w:val="00551455"/>
    <w:rsid w:val="00551E51"/>
    <w:rsid w:val="005533ED"/>
    <w:rsid w:val="00553CB2"/>
    <w:rsid w:val="00556EF0"/>
    <w:rsid w:val="00561278"/>
    <w:rsid w:val="0056515D"/>
    <w:rsid w:val="005667A9"/>
    <w:rsid w:val="00566E1F"/>
    <w:rsid w:val="00566E98"/>
    <w:rsid w:val="005700A2"/>
    <w:rsid w:val="0057106E"/>
    <w:rsid w:val="00571A59"/>
    <w:rsid w:val="00571BA7"/>
    <w:rsid w:val="0057211A"/>
    <w:rsid w:val="00573D33"/>
    <w:rsid w:val="005764D0"/>
    <w:rsid w:val="00576A3C"/>
    <w:rsid w:val="0058077E"/>
    <w:rsid w:val="0058155C"/>
    <w:rsid w:val="005816E6"/>
    <w:rsid w:val="00583656"/>
    <w:rsid w:val="005840E2"/>
    <w:rsid w:val="00584EA3"/>
    <w:rsid w:val="00591CDF"/>
    <w:rsid w:val="005942E8"/>
    <w:rsid w:val="0059437C"/>
    <w:rsid w:val="00594B69"/>
    <w:rsid w:val="00595B88"/>
    <w:rsid w:val="005963AC"/>
    <w:rsid w:val="005966AA"/>
    <w:rsid w:val="005970B2"/>
    <w:rsid w:val="005A0E2B"/>
    <w:rsid w:val="005A264E"/>
    <w:rsid w:val="005A2C56"/>
    <w:rsid w:val="005A326E"/>
    <w:rsid w:val="005A3CE9"/>
    <w:rsid w:val="005A4227"/>
    <w:rsid w:val="005A4789"/>
    <w:rsid w:val="005A4CBA"/>
    <w:rsid w:val="005A678E"/>
    <w:rsid w:val="005B25A2"/>
    <w:rsid w:val="005B28F0"/>
    <w:rsid w:val="005B32B2"/>
    <w:rsid w:val="005B37F0"/>
    <w:rsid w:val="005B50D5"/>
    <w:rsid w:val="005B543E"/>
    <w:rsid w:val="005B6298"/>
    <w:rsid w:val="005B6398"/>
    <w:rsid w:val="005B6FBA"/>
    <w:rsid w:val="005B7032"/>
    <w:rsid w:val="005B72A4"/>
    <w:rsid w:val="005B75F7"/>
    <w:rsid w:val="005C0197"/>
    <w:rsid w:val="005C0EF6"/>
    <w:rsid w:val="005C3D02"/>
    <w:rsid w:val="005C41A8"/>
    <w:rsid w:val="005C4E52"/>
    <w:rsid w:val="005C562B"/>
    <w:rsid w:val="005C5932"/>
    <w:rsid w:val="005C6242"/>
    <w:rsid w:val="005C6F5E"/>
    <w:rsid w:val="005C7CE6"/>
    <w:rsid w:val="005D16C4"/>
    <w:rsid w:val="005D2719"/>
    <w:rsid w:val="005D4B6A"/>
    <w:rsid w:val="005D7C18"/>
    <w:rsid w:val="005E1D81"/>
    <w:rsid w:val="005E5747"/>
    <w:rsid w:val="005F0C70"/>
    <w:rsid w:val="005F33AE"/>
    <w:rsid w:val="005F3C3E"/>
    <w:rsid w:val="005F6843"/>
    <w:rsid w:val="00600656"/>
    <w:rsid w:val="00602064"/>
    <w:rsid w:val="00603B15"/>
    <w:rsid w:val="00603C8F"/>
    <w:rsid w:val="006040BA"/>
    <w:rsid w:val="00604D37"/>
    <w:rsid w:val="0060578C"/>
    <w:rsid w:val="00605EED"/>
    <w:rsid w:val="00611718"/>
    <w:rsid w:val="00611D9F"/>
    <w:rsid w:val="006126A6"/>
    <w:rsid w:val="00612EE9"/>
    <w:rsid w:val="00613727"/>
    <w:rsid w:val="006152D1"/>
    <w:rsid w:val="006177BE"/>
    <w:rsid w:val="006177FF"/>
    <w:rsid w:val="0062091C"/>
    <w:rsid w:val="00621529"/>
    <w:rsid w:val="006261A6"/>
    <w:rsid w:val="00627DBD"/>
    <w:rsid w:val="00627E2D"/>
    <w:rsid w:val="00630C5E"/>
    <w:rsid w:val="00634F22"/>
    <w:rsid w:val="00642752"/>
    <w:rsid w:val="0064424F"/>
    <w:rsid w:val="00644BE1"/>
    <w:rsid w:val="006452C5"/>
    <w:rsid w:val="00645300"/>
    <w:rsid w:val="0064581F"/>
    <w:rsid w:val="00646639"/>
    <w:rsid w:val="0064726A"/>
    <w:rsid w:val="00650357"/>
    <w:rsid w:val="0065035F"/>
    <w:rsid w:val="00650704"/>
    <w:rsid w:val="006507CD"/>
    <w:rsid w:val="006519F5"/>
    <w:rsid w:val="00651D61"/>
    <w:rsid w:val="00652524"/>
    <w:rsid w:val="00654F15"/>
    <w:rsid w:val="0066067F"/>
    <w:rsid w:val="00660C7C"/>
    <w:rsid w:val="00662656"/>
    <w:rsid w:val="00662B49"/>
    <w:rsid w:val="006635C4"/>
    <w:rsid w:val="00663761"/>
    <w:rsid w:val="006639E5"/>
    <w:rsid w:val="006646DA"/>
    <w:rsid w:val="00666FD5"/>
    <w:rsid w:val="00667ADD"/>
    <w:rsid w:val="0067100A"/>
    <w:rsid w:val="00672798"/>
    <w:rsid w:val="00672D87"/>
    <w:rsid w:val="00673B4C"/>
    <w:rsid w:val="00673BB6"/>
    <w:rsid w:val="00674D74"/>
    <w:rsid w:val="00675A48"/>
    <w:rsid w:val="0067736E"/>
    <w:rsid w:val="00680DD5"/>
    <w:rsid w:val="00681B1C"/>
    <w:rsid w:val="00685A70"/>
    <w:rsid w:val="00687C0F"/>
    <w:rsid w:val="00687D2A"/>
    <w:rsid w:val="006A2BFE"/>
    <w:rsid w:val="006A4BB8"/>
    <w:rsid w:val="006A5052"/>
    <w:rsid w:val="006A61D6"/>
    <w:rsid w:val="006A6B88"/>
    <w:rsid w:val="006B09EE"/>
    <w:rsid w:val="006B0A15"/>
    <w:rsid w:val="006B293C"/>
    <w:rsid w:val="006B3155"/>
    <w:rsid w:val="006B3471"/>
    <w:rsid w:val="006B399C"/>
    <w:rsid w:val="006B4931"/>
    <w:rsid w:val="006B5D6F"/>
    <w:rsid w:val="006B714F"/>
    <w:rsid w:val="006B7744"/>
    <w:rsid w:val="006B7BB1"/>
    <w:rsid w:val="006C1775"/>
    <w:rsid w:val="006C37B7"/>
    <w:rsid w:val="006C4BC4"/>
    <w:rsid w:val="006C64D0"/>
    <w:rsid w:val="006C6EB1"/>
    <w:rsid w:val="006C7103"/>
    <w:rsid w:val="006C75D1"/>
    <w:rsid w:val="006D05BE"/>
    <w:rsid w:val="006D1E53"/>
    <w:rsid w:val="006D2370"/>
    <w:rsid w:val="006D248C"/>
    <w:rsid w:val="006D48A7"/>
    <w:rsid w:val="006D4AB6"/>
    <w:rsid w:val="006D4B09"/>
    <w:rsid w:val="006D54F9"/>
    <w:rsid w:val="006D7873"/>
    <w:rsid w:val="006E073C"/>
    <w:rsid w:val="006E0F5F"/>
    <w:rsid w:val="006E1E7A"/>
    <w:rsid w:val="006E3CF0"/>
    <w:rsid w:val="006E590D"/>
    <w:rsid w:val="006E5D5B"/>
    <w:rsid w:val="006E626A"/>
    <w:rsid w:val="006E784D"/>
    <w:rsid w:val="006F2F1D"/>
    <w:rsid w:val="006F3243"/>
    <w:rsid w:val="006F55F9"/>
    <w:rsid w:val="006F69A3"/>
    <w:rsid w:val="006F6AA1"/>
    <w:rsid w:val="006F717A"/>
    <w:rsid w:val="006F75D5"/>
    <w:rsid w:val="00701917"/>
    <w:rsid w:val="00703E9C"/>
    <w:rsid w:val="00704CD5"/>
    <w:rsid w:val="00705154"/>
    <w:rsid w:val="00706454"/>
    <w:rsid w:val="007064B7"/>
    <w:rsid w:val="0070666C"/>
    <w:rsid w:val="00706BC1"/>
    <w:rsid w:val="0070763E"/>
    <w:rsid w:val="00711EF2"/>
    <w:rsid w:val="00713071"/>
    <w:rsid w:val="0071567B"/>
    <w:rsid w:val="00721D45"/>
    <w:rsid w:val="007232A4"/>
    <w:rsid w:val="00730C0B"/>
    <w:rsid w:val="00733D4A"/>
    <w:rsid w:val="0073463F"/>
    <w:rsid w:val="007358C9"/>
    <w:rsid w:val="0074565A"/>
    <w:rsid w:val="00747DEB"/>
    <w:rsid w:val="00750B4E"/>
    <w:rsid w:val="0075550D"/>
    <w:rsid w:val="0075559D"/>
    <w:rsid w:val="007565D6"/>
    <w:rsid w:val="0075675F"/>
    <w:rsid w:val="007570AF"/>
    <w:rsid w:val="0076006C"/>
    <w:rsid w:val="00761774"/>
    <w:rsid w:val="00764CB2"/>
    <w:rsid w:val="00765B31"/>
    <w:rsid w:val="00765B63"/>
    <w:rsid w:val="007709FC"/>
    <w:rsid w:val="00770BCF"/>
    <w:rsid w:val="00772F05"/>
    <w:rsid w:val="0077309E"/>
    <w:rsid w:val="00773638"/>
    <w:rsid w:val="0077564E"/>
    <w:rsid w:val="007756F1"/>
    <w:rsid w:val="00777FAD"/>
    <w:rsid w:val="007803C1"/>
    <w:rsid w:val="00780834"/>
    <w:rsid w:val="00784BDA"/>
    <w:rsid w:val="00787DC4"/>
    <w:rsid w:val="007902FF"/>
    <w:rsid w:val="007903AD"/>
    <w:rsid w:val="00795622"/>
    <w:rsid w:val="00795CD5"/>
    <w:rsid w:val="00797139"/>
    <w:rsid w:val="007A0658"/>
    <w:rsid w:val="007A39D3"/>
    <w:rsid w:val="007A3C0B"/>
    <w:rsid w:val="007A3F3D"/>
    <w:rsid w:val="007A62E4"/>
    <w:rsid w:val="007B11D8"/>
    <w:rsid w:val="007B28C8"/>
    <w:rsid w:val="007B2FDA"/>
    <w:rsid w:val="007B3D89"/>
    <w:rsid w:val="007B6A38"/>
    <w:rsid w:val="007B7650"/>
    <w:rsid w:val="007C1CB2"/>
    <w:rsid w:val="007C1EDD"/>
    <w:rsid w:val="007C1F25"/>
    <w:rsid w:val="007C314E"/>
    <w:rsid w:val="007C342C"/>
    <w:rsid w:val="007C749D"/>
    <w:rsid w:val="007D0D8A"/>
    <w:rsid w:val="007D1B33"/>
    <w:rsid w:val="007D4F9C"/>
    <w:rsid w:val="007D5508"/>
    <w:rsid w:val="007D76DA"/>
    <w:rsid w:val="007E0B47"/>
    <w:rsid w:val="007E3076"/>
    <w:rsid w:val="007E4D2E"/>
    <w:rsid w:val="007E7002"/>
    <w:rsid w:val="007E7501"/>
    <w:rsid w:val="007E7CFA"/>
    <w:rsid w:val="007F2277"/>
    <w:rsid w:val="007F30C2"/>
    <w:rsid w:val="007F439B"/>
    <w:rsid w:val="007F6819"/>
    <w:rsid w:val="00800BF7"/>
    <w:rsid w:val="008017AA"/>
    <w:rsid w:val="0080324C"/>
    <w:rsid w:val="00804A32"/>
    <w:rsid w:val="008056D7"/>
    <w:rsid w:val="008066B5"/>
    <w:rsid w:val="00806F34"/>
    <w:rsid w:val="00807C69"/>
    <w:rsid w:val="00812192"/>
    <w:rsid w:val="00814B4E"/>
    <w:rsid w:val="00814C3A"/>
    <w:rsid w:val="00821833"/>
    <w:rsid w:val="00822C55"/>
    <w:rsid w:val="00822FC2"/>
    <w:rsid w:val="00823A32"/>
    <w:rsid w:val="008265FE"/>
    <w:rsid w:val="00826FBA"/>
    <w:rsid w:val="00831D83"/>
    <w:rsid w:val="00831E2C"/>
    <w:rsid w:val="008334C6"/>
    <w:rsid w:val="00834238"/>
    <w:rsid w:val="00836B69"/>
    <w:rsid w:val="008375FB"/>
    <w:rsid w:val="0084031C"/>
    <w:rsid w:val="00840566"/>
    <w:rsid w:val="00841AEE"/>
    <w:rsid w:val="008431AA"/>
    <w:rsid w:val="00843D78"/>
    <w:rsid w:val="008454A1"/>
    <w:rsid w:val="00845EC8"/>
    <w:rsid w:val="0084746A"/>
    <w:rsid w:val="00850680"/>
    <w:rsid w:val="008513C9"/>
    <w:rsid w:val="008518B8"/>
    <w:rsid w:val="00851FAA"/>
    <w:rsid w:val="0085554D"/>
    <w:rsid w:val="00855AC5"/>
    <w:rsid w:val="00857ADD"/>
    <w:rsid w:val="0086023A"/>
    <w:rsid w:val="00860E62"/>
    <w:rsid w:val="008624B3"/>
    <w:rsid w:val="00862BDF"/>
    <w:rsid w:val="00863D1E"/>
    <w:rsid w:val="00865607"/>
    <w:rsid w:val="00865BE7"/>
    <w:rsid w:val="00870FEB"/>
    <w:rsid w:val="00872D0C"/>
    <w:rsid w:val="0087351F"/>
    <w:rsid w:val="008744CD"/>
    <w:rsid w:val="0087677C"/>
    <w:rsid w:val="00876B93"/>
    <w:rsid w:val="008818CC"/>
    <w:rsid w:val="0088254E"/>
    <w:rsid w:val="00885877"/>
    <w:rsid w:val="0088590F"/>
    <w:rsid w:val="00886141"/>
    <w:rsid w:val="00886F27"/>
    <w:rsid w:val="00887B90"/>
    <w:rsid w:val="00890C4A"/>
    <w:rsid w:val="00893A79"/>
    <w:rsid w:val="00894A6D"/>
    <w:rsid w:val="008968F9"/>
    <w:rsid w:val="00896ED5"/>
    <w:rsid w:val="00897CCC"/>
    <w:rsid w:val="00897E5C"/>
    <w:rsid w:val="008A0734"/>
    <w:rsid w:val="008A30B9"/>
    <w:rsid w:val="008A3648"/>
    <w:rsid w:val="008A3749"/>
    <w:rsid w:val="008A3C33"/>
    <w:rsid w:val="008A4B75"/>
    <w:rsid w:val="008A500E"/>
    <w:rsid w:val="008A55A9"/>
    <w:rsid w:val="008A5D15"/>
    <w:rsid w:val="008A5D40"/>
    <w:rsid w:val="008A6341"/>
    <w:rsid w:val="008B02A5"/>
    <w:rsid w:val="008B3987"/>
    <w:rsid w:val="008B5591"/>
    <w:rsid w:val="008B6715"/>
    <w:rsid w:val="008C1B1A"/>
    <w:rsid w:val="008C1F32"/>
    <w:rsid w:val="008C7561"/>
    <w:rsid w:val="008C785D"/>
    <w:rsid w:val="008D2045"/>
    <w:rsid w:val="008D2567"/>
    <w:rsid w:val="008D52C8"/>
    <w:rsid w:val="008D762A"/>
    <w:rsid w:val="008D7863"/>
    <w:rsid w:val="008E0445"/>
    <w:rsid w:val="008E244D"/>
    <w:rsid w:val="008E2738"/>
    <w:rsid w:val="008E31F3"/>
    <w:rsid w:val="008E3CEE"/>
    <w:rsid w:val="008E40E8"/>
    <w:rsid w:val="008E4990"/>
    <w:rsid w:val="008E57F7"/>
    <w:rsid w:val="008E6E7B"/>
    <w:rsid w:val="008F0CC1"/>
    <w:rsid w:val="008F2F8F"/>
    <w:rsid w:val="008F3B6A"/>
    <w:rsid w:val="008F3FD1"/>
    <w:rsid w:val="008F581F"/>
    <w:rsid w:val="008F5D3B"/>
    <w:rsid w:val="008F656E"/>
    <w:rsid w:val="008F7139"/>
    <w:rsid w:val="00900FDE"/>
    <w:rsid w:val="009025E6"/>
    <w:rsid w:val="009026FC"/>
    <w:rsid w:val="009028FE"/>
    <w:rsid w:val="00902BDD"/>
    <w:rsid w:val="009034A3"/>
    <w:rsid w:val="00903E3A"/>
    <w:rsid w:val="00904354"/>
    <w:rsid w:val="00910951"/>
    <w:rsid w:val="00910BE0"/>
    <w:rsid w:val="00911BA5"/>
    <w:rsid w:val="0091265E"/>
    <w:rsid w:val="0091306E"/>
    <w:rsid w:val="00913EEB"/>
    <w:rsid w:val="00913F10"/>
    <w:rsid w:val="0091639B"/>
    <w:rsid w:val="00917C01"/>
    <w:rsid w:val="00921885"/>
    <w:rsid w:val="00922554"/>
    <w:rsid w:val="00922708"/>
    <w:rsid w:val="00924E6D"/>
    <w:rsid w:val="0092508D"/>
    <w:rsid w:val="0092664E"/>
    <w:rsid w:val="0092732C"/>
    <w:rsid w:val="00927729"/>
    <w:rsid w:val="00927758"/>
    <w:rsid w:val="00931821"/>
    <w:rsid w:val="00932522"/>
    <w:rsid w:val="00933E5E"/>
    <w:rsid w:val="0093470D"/>
    <w:rsid w:val="0093539B"/>
    <w:rsid w:val="00935BFC"/>
    <w:rsid w:val="00936361"/>
    <w:rsid w:val="009427AC"/>
    <w:rsid w:val="00946286"/>
    <w:rsid w:val="00951323"/>
    <w:rsid w:val="00951646"/>
    <w:rsid w:val="0095208B"/>
    <w:rsid w:val="009520DB"/>
    <w:rsid w:val="00952C87"/>
    <w:rsid w:val="009554DA"/>
    <w:rsid w:val="009564BC"/>
    <w:rsid w:val="00956DEA"/>
    <w:rsid w:val="009658BD"/>
    <w:rsid w:val="00965B03"/>
    <w:rsid w:val="00966552"/>
    <w:rsid w:val="00966D5B"/>
    <w:rsid w:val="00967578"/>
    <w:rsid w:val="009705E9"/>
    <w:rsid w:val="00974106"/>
    <w:rsid w:val="009744A8"/>
    <w:rsid w:val="0097503B"/>
    <w:rsid w:val="00975111"/>
    <w:rsid w:val="00975944"/>
    <w:rsid w:val="00975C31"/>
    <w:rsid w:val="00980AFE"/>
    <w:rsid w:val="009823E4"/>
    <w:rsid w:val="00986AFC"/>
    <w:rsid w:val="00986DC6"/>
    <w:rsid w:val="0098792E"/>
    <w:rsid w:val="00991B73"/>
    <w:rsid w:val="009945CF"/>
    <w:rsid w:val="009956C9"/>
    <w:rsid w:val="00997952"/>
    <w:rsid w:val="00997E1E"/>
    <w:rsid w:val="009A1156"/>
    <w:rsid w:val="009A155A"/>
    <w:rsid w:val="009A19B7"/>
    <w:rsid w:val="009A2019"/>
    <w:rsid w:val="009A42E8"/>
    <w:rsid w:val="009A499C"/>
    <w:rsid w:val="009A53A0"/>
    <w:rsid w:val="009A77E9"/>
    <w:rsid w:val="009B1072"/>
    <w:rsid w:val="009B1D24"/>
    <w:rsid w:val="009B26B3"/>
    <w:rsid w:val="009B4B73"/>
    <w:rsid w:val="009B6299"/>
    <w:rsid w:val="009B6F22"/>
    <w:rsid w:val="009C0E20"/>
    <w:rsid w:val="009C0E73"/>
    <w:rsid w:val="009C316B"/>
    <w:rsid w:val="009C3266"/>
    <w:rsid w:val="009C3546"/>
    <w:rsid w:val="009D1513"/>
    <w:rsid w:val="009D1E00"/>
    <w:rsid w:val="009D29B9"/>
    <w:rsid w:val="009D3A89"/>
    <w:rsid w:val="009D3B70"/>
    <w:rsid w:val="009D632E"/>
    <w:rsid w:val="009D686C"/>
    <w:rsid w:val="009D785A"/>
    <w:rsid w:val="009D7927"/>
    <w:rsid w:val="009E1DC0"/>
    <w:rsid w:val="009E6EE9"/>
    <w:rsid w:val="009E79FC"/>
    <w:rsid w:val="009F3412"/>
    <w:rsid w:val="009F3A46"/>
    <w:rsid w:val="009F3AE0"/>
    <w:rsid w:val="00A00A2E"/>
    <w:rsid w:val="00A0158A"/>
    <w:rsid w:val="00A02E3E"/>
    <w:rsid w:val="00A03003"/>
    <w:rsid w:val="00A04BAD"/>
    <w:rsid w:val="00A04C60"/>
    <w:rsid w:val="00A05182"/>
    <w:rsid w:val="00A05459"/>
    <w:rsid w:val="00A05C57"/>
    <w:rsid w:val="00A1293B"/>
    <w:rsid w:val="00A1332B"/>
    <w:rsid w:val="00A1421D"/>
    <w:rsid w:val="00A15FA4"/>
    <w:rsid w:val="00A207F5"/>
    <w:rsid w:val="00A215D6"/>
    <w:rsid w:val="00A22A79"/>
    <w:rsid w:val="00A30412"/>
    <w:rsid w:val="00A314A2"/>
    <w:rsid w:val="00A32BA9"/>
    <w:rsid w:val="00A331B0"/>
    <w:rsid w:val="00A33CDD"/>
    <w:rsid w:val="00A33D7E"/>
    <w:rsid w:val="00A3421C"/>
    <w:rsid w:val="00A35047"/>
    <w:rsid w:val="00A351AF"/>
    <w:rsid w:val="00A411C6"/>
    <w:rsid w:val="00A42BEC"/>
    <w:rsid w:val="00A43A74"/>
    <w:rsid w:val="00A43FEA"/>
    <w:rsid w:val="00A45334"/>
    <w:rsid w:val="00A46B4C"/>
    <w:rsid w:val="00A470C5"/>
    <w:rsid w:val="00A50719"/>
    <w:rsid w:val="00A50B1D"/>
    <w:rsid w:val="00A52C78"/>
    <w:rsid w:val="00A530BF"/>
    <w:rsid w:val="00A565A9"/>
    <w:rsid w:val="00A56D46"/>
    <w:rsid w:val="00A601E8"/>
    <w:rsid w:val="00A60BBD"/>
    <w:rsid w:val="00A61F1B"/>
    <w:rsid w:val="00A6381D"/>
    <w:rsid w:val="00A63A4F"/>
    <w:rsid w:val="00A63D94"/>
    <w:rsid w:val="00A67405"/>
    <w:rsid w:val="00A71457"/>
    <w:rsid w:val="00A72EDE"/>
    <w:rsid w:val="00A72F95"/>
    <w:rsid w:val="00A74DC1"/>
    <w:rsid w:val="00A763FC"/>
    <w:rsid w:val="00A769EE"/>
    <w:rsid w:val="00A76A31"/>
    <w:rsid w:val="00A76BCA"/>
    <w:rsid w:val="00A8424C"/>
    <w:rsid w:val="00A85EFF"/>
    <w:rsid w:val="00A91E2F"/>
    <w:rsid w:val="00A922B4"/>
    <w:rsid w:val="00A92830"/>
    <w:rsid w:val="00A93220"/>
    <w:rsid w:val="00A9483E"/>
    <w:rsid w:val="00AA160F"/>
    <w:rsid w:val="00AA2A04"/>
    <w:rsid w:val="00AA3A31"/>
    <w:rsid w:val="00AA3C90"/>
    <w:rsid w:val="00AB099A"/>
    <w:rsid w:val="00AB29AA"/>
    <w:rsid w:val="00AB4715"/>
    <w:rsid w:val="00AB48D2"/>
    <w:rsid w:val="00AB4CA9"/>
    <w:rsid w:val="00AB57AB"/>
    <w:rsid w:val="00AB5B86"/>
    <w:rsid w:val="00AB62D0"/>
    <w:rsid w:val="00AC0D85"/>
    <w:rsid w:val="00AC2CB3"/>
    <w:rsid w:val="00AC2D2A"/>
    <w:rsid w:val="00AC47ED"/>
    <w:rsid w:val="00AD0D15"/>
    <w:rsid w:val="00AD1B2B"/>
    <w:rsid w:val="00AD3390"/>
    <w:rsid w:val="00AD6133"/>
    <w:rsid w:val="00AD72D0"/>
    <w:rsid w:val="00AD7B9F"/>
    <w:rsid w:val="00AE0DE0"/>
    <w:rsid w:val="00AE1444"/>
    <w:rsid w:val="00AE144B"/>
    <w:rsid w:val="00AE2001"/>
    <w:rsid w:val="00AE31D1"/>
    <w:rsid w:val="00AE3D1A"/>
    <w:rsid w:val="00AE6ABE"/>
    <w:rsid w:val="00AF0E1C"/>
    <w:rsid w:val="00AF148C"/>
    <w:rsid w:val="00AF4AA2"/>
    <w:rsid w:val="00AF4AD4"/>
    <w:rsid w:val="00AF6986"/>
    <w:rsid w:val="00AF77FF"/>
    <w:rsid w:val="00B0029A"/>
    <w:rsid w:val="00B00303"/>
    <w:rsid w:val="00B026ED"/>
    <w:rsid w:val="00B0338F"/>
    <w:rsid w:val="00B04056"/>
    <w:rsid w:val="00B0737D"/>
    <w:rsid w:val="00B07C49"/>
    <w:rsid w:val="00B1156F"/>
    <w:rsid w:val="00B1262C"/>
    <w:rsid w:val="00B13561"/>
    <w:rsid w:val="00B13D5F"/>
    <w:rsid w:val="00B14149"/>
    <w:rsid w:val="00B14159"/>
    <w:rsid w:val="00B1477E"/>
    <w:rsid w:val="00B14DE8"/>
    <w:rsid w:val="00B15090"/>
    <w:rsid w:val="00B155DD"/>
    <w:rsid w:val="00B25A53"/>
    <w:rsid w:val="00B2659E"/>
    <w:rsid w:val="00B266BF"/>
    <w:rsid w:val="00B30030"/>
    <w:rsid w:val="00B3039B"/>
    <w:rsid w:val="00B3111A"/>
    <w:rsid w:val="00B32AD6"/>
    <w:rsid w:val="00B341B8"/>
    <w:rsid w:val="00B35AC8"/>
    <w:rsid w:val="00B379B0"/>
    <w:rsid w:val="00B37C7C"/>
    <w:rsid w:val="00B461ED"/>
    <w:rsid w:val="00B471B6"/>
    <w:rsid w:val="00B53301"/>
    <w:rsid w:val="00B53EE4"/>
    <w:rsid w:val="00B544E2"/>
    <w:rsid w:val="00B54F3A"/>
    <w:rsid w:val="00B569CF"/>
    <w:rsid w:val="00B57484"/>
    <w:rsid w:val="00B61DC3"/>
    <w:rsid w:val="00B63A1D"/>
    <w:rsid w:val="00B65137"/>
    <w:rsid w:val="00B65C95"/>
    <w:rsid w:val="00B6749F"/>
    <w:rsid w:val="00B70CA0"/>
    <w:rsid w:val="00B72F48"/>
    <w:rsid w:val="00B74B9E"/>
    <w:rsid w:val="00B74F1E"/>
    <w:rsid w:val="00B75F7C"/>
    <w:rsid w:val="00B76A61"/>
    <w:rsid w:val="00B837AD"/>
    <w:rsid w:val="00B83F9B"/>
    <w:rsid w:val="00B868BD"/>
    <w:rsid w:val="00B87026"/>
    <w:rsid w:val="00B87EE7"/>
    <w:rsid w:val="00B906B1"/>
    <w:rsid w:val="00B90732"/>
    <w:rsid w:val="00B90DFE"/>
    <w:rsid w:val="00B949D4"/>
    <w:rsid w:val="00B95237"/>
    <w:rsid w:val="00B9527F"/>
    <w:rsid w:val="00B9732D"/>
    <w:rsid w:val="00B978ED"/>
    <w:rsid w:val="00BA2EF2"/>
    <w:rsid w:val="00BA639C"/>
    <w:rsid w:val="00BA6AAF"/>
    <w:rsid w:val="00BB0F09"/>
    <w:rsid w:val="00BB2F43"/>
    <w:rsid w:val="00BB5C78"/>
    <w:rsid w:val="00BB6056"/>
    <w:rsid w:val="00BB7317"/>
    <w:rsid w:val="00BC025B"/>
    <w:rsid w:val="00BC076B"/>
    <w:rsid w:val="00BC0DDA"/>
    <w:rsid w:val="00BC0F13"/>
    <w:rsid w:val="00BC1B33"/>
    <w:rsid w:val="00BC29CE"/>
    <w:rsid w:val="00BC348D"/>
    <w:rsid w:val="00BC4E42"/>
    <w:rsid w:val="00BC57A8"/>
    <w:rsid w:val="00BC6D41"/>
    <w:rsid w:val="00BD435C"/>
    <w:rsid w:val="00BD4B70"/>
    <w:rsid w:val="00BD7E56"/>
    <w:rsid w:val="00BE231E"/>
    <w:rsid w:val="00BE2B13"/>
    <w:rsid w:val="00BE2E06"/>
    <w:rsid w:val="00BE338E"/>
    <w:rsid w:val="00BE3A18"/>
    <w:rsid w:val="00BE3F8D"/>
    <w:rsid w:val="00BE4012"/>
    <w:rsid w:val="00BE53F8"/>
    <w:rsid w:val="00BE5479"/>
    <w:rsid w:val="00BE547E"/>
    <w:rsid w:val="00BE5F22"/>
    <w:rsid w:val="00BF1085"/>
    <w:rsid w:val="00BF2C65"/>
    <w:rsid w:val="00BF3367"/>
    <w:rsid w:val="00BF39CE"/>
    <w:rsid w:val="00BF3C77"/>
    <w:rsid w:val="00BF433E"/>
    <w:rsid w:val="00BF4543"/>
    <w:rsid w:val="00BF5E14"/>
    <w:rsid w:val="00C0070F"/>
    <w:rsid w:val="00C0217B"/>
    <w:rsid w:val="00C02BD6"/>
    <w:rsid w:val="00C02D36"/>
    <w:rsid w:val="00C12949"/>
    <w:rsid w:val="00C130FD"/>
    <w:rsid w:val="00C13736"/>
    <w:rsid w:val="00C150C6"/>
    <w:rsid w:val="00C15817"/>
    <w:rsid w:val="00C16271"/>
    <w:rsid w:val="00C16330"/>
    <w:rsid w:val="00C17583"/>
    <w:rsid w:val="00C20623"/>
    <w:rsid w:val="00C20D29"/>
    <w:rsid w:val="00C210DC"/>
    <w:rsid w:val="00C21350"/>
    <w:rsid w:val="00C23A74"/>
    <w:rsid w:val="00C24090"/>
    <w:rsid w:val="00C24553"/>
    <w:rsid w:val="00C2736A"/>
    <w:rsid w:val="00C3001E"/>
    <w:rsid w:val="00C30A80"/>
    <w:rsid w:val="00C30EBA"/>
    <w:rsid w:val="00C31354"/>
    <w:rsid w:val="00C329DF"/>
    <w:rsid w:val="00C333BC"/>
    <w:rsid w:val="00C33F38"/>
    <w:rsid w:val="00C34C8E"/>
    <w:rsid w:val="00C34F0F"/>
    <w:rsid w:val="00C34F2B"/>
    <w:rsid w:val="00C3502D"/>
    <w:rsid w:val="00C42240"/>
    <w:rsid w:val="00C42FD1"/>
    <w:rsid w:val="00C434A3"/>
    <w:rsid w:val="00C44967"/>
    <w:rsid w:val="00C44C81"/>
    <w:rsid w:val="00C47997"/>
    <w:rsid w:val="00C50F45"/>
    <w:rsid w:val="00C52BED"/>
    <w:rsid w:val="00C52DC8"/>
    <w:rsid w:val="00C533A2"/>
    <w:rsid w:val="00C55BFB"/>
    <w:rsid w:val="00C55C1B"/>
    <w:rsid w:val="00C57650"/>
    <w:rsid w:val="00C60D0E"/>
    <w:rsid w:val="00C61590"/>
    <w:rsid w:val="00C618F4"/>
    <w:rsid w:val="00C62723"/>
    <w:rsid w:val="00C644B8"/>
    <w:rsid w:val="00C646E9"/>
    <w:rsid w:val="00C651AC"/>
    <w:rsid w:val="00C65EC0"/>
    <w:rsid w:val="00C70B70"/>
    <w:rsid w:val="00C7112C"/>
    <w:rsid w:val="00C71443"/>
    <w:rsid w:val="00C71CF7"/>
    <w:rsid w:val="00C720DE"/>
    <w:rsid w:val="00C73205"/>
    <w:rsid w:val="00C738E0"/>
    <w:rsid w:val="00C76791"/>
    <w:rsid w:val="00C806C0"/>
    <w:rsid w:val="00C80BE7"/>
    <w:rsid w:val="00C83A51"/>
    <w:rsid w:val="00C83F4D"/>
    <w:rsid w:val="00C8510C"/>
    <w:rsid w:val="00C85297"/>
    <w:rsid w:val="00C86058"/>
    <w:rsid w:val="00C86697"/>
    <w:rsid w:val="00C87FD7"/>
    <w:rsid w:val="00C915C4"/>
    <w:rsid w:val="00C95435"/>
    <w:rsid w:val="00CA41F8"/>
    <w:rsid w:val="00CA5535"/>
    <w:rsid w:val="00CA6421"/>
    <w:rsid w:val="00CB0F9A"/>
    <w:rsid w:val="00CB102B"/>
    <w:rsid w:val="00CB132E"/>
    <w:rsid w:val="00CB35B2"/>
    <w:rsid w:val="00CB397C"/>
    <w:rsid w:val="00CB416A"/>
    <w:rsid w:val="00CB5029"/>
    <w:rsid w:val="00CB5178"/>
    <w:rsid w:val="00CB62DE"/>
    <w:rsid w:val="00CB72B2"/>
    <w:rsid w:val="00CC0C09"/>
    <w:rsid w:val="00CC0CEE"/>
    <w:rsid w:val="00CC28CB"/>
    <w:rsid w:val="00CC2ABF"/>
    <w:rsid w:val="00CC30F0"/>
    <w:rsid w:val="00CC651E"/>
    <w:rsid w:val="00CC6B3A"/>
    <w:rsid w:val="00CC7B5B"/>
    <w:rsid w:val="00CD37B1"/>
    <w:rsid w:val="00CD5611"/>
    <w:rsid w:val="00CD56EF"/>
    <w:rsid w:val="00CD6005"/>
    <w:rsid w:val="00CD62A8"/>
    <w:rsid w:val="00CE03B5"/>
    <w:rsid w:val="00CE0FEA"/>
    <w:rsid w:val="00CE2041"/>
    <w:rsid w:val="00CE31F9"/>
    <w:rsid w:val="00CE351A"/>
    <w:rsid w:val="00CE3EA1"/>
    <w:rsid w:val="00CE47F5"/>
    <w:rsid w:val="00CE678B"/>
    <w:rsid w:val="00CE7ECE"/>
    <w:rsid w:val="00CF093D"/>
    <w:rsid w:val="00CF23C5"/>
    <w:rsid w:val="00CF65A6"/>
    <w:rsid w:val="00D01088"/>
    <w:rsid w:val="00D03E48"/>
    <w:rsid w:val="00D04706"/>
    <w:rsid w:val="00D05D53"/>
    <w:rsid w:val="00D06995"/>
    <w:rsid w:val="00D07382"/>
    <w:rsid w:val="00D07AA8"/>
    <w:rsid w:val="00D07B06"/>
    <w:rsid w:val="00D07DEF"/>
    <w:rsid w:val="00D10441"/>
    <w:rsid w:val="00D107AB"/>
    <w:rsid w:val="00D16E7F"/>
    <w:rsid w:val="00D208EC"/>
    <w:rsid w:val="00D2321E"/>
    <w:rsid w:val="00D2452B"/>
    <w:rsid w:val="00D2547D"/>
    <w:rsid w:val="00D269FD"/>
    <w:rsid w:val="00D27C9E"/>
    <w:rsid w:val="00D30BDD"/>
    <w:rsid w:val="00D30D58"/>
    <w:rsid w:val="00D3132D"/>
    <w:rsid w:val="00D327AB"/>
    <w:rsid w:val="00D33742"/>
    <w:rsid w:val="00D33A10"/>
    <w:rsid w:val="00D349F6"/>
    <w:rsid w:val="00D36088"/>
    <w:rsid w:val="00D36143"/>
    <w:rsid w:val="00D3644E"/>
    <w:rsid w:val="00D36EC1"/>
    <w:rsid w:val="00D429D0"/>
    <w:rsid w:val="00D42A12"/>
    <w:rsid w:val="00D430F7"/>
    <w:rsid w:val="00D434FA"/>
    <w:rsid w:val="00D4381A"/>
    <w:rsid w:val="00D4408F"/>
    <w:rsid w:val="00D44194"/>
    <w:rsid w:val="00D45D27"/>
    <w:rsid w:val="00D46C6A"/>
    <w:rsid w:val="00D50451"/>
    <w:rsid w:val="00D521E0"/>
    <w:rsid w:val="00D54C53"/>
    <w:rsid w:val="00D55527"/>
    <w:rsid w:val="00D55DA5"/>
    <w:rsid w:val="00D56C11"/>
    <w:rsid w:val="00D57517"/>
    <w:rsid w:val="00D578BE"/>
    <w:rsid w:val="00D61D08"/>
    <w:rsid w:val="00D63F8E"/>
    <w:rsid w:val="00D65D2A"/>
    <w:rsid w:val="00D66A55"/>
    <w:rsid w:val="00D67111"/>
    <w:rsid w:val="00D70862"/>
    <w:rsid w:val="00D70A9E"/>
    <w:rsid w:val="00D71E73"/>
    <w:rsid w:val="00D75F4D"/>
    <w:rsid w:val="00D77BC4"/>
    <w:rsid w:val="00D84369"/>
    <w:rsid w:val="00D86E98"/>
    <w:rsid w:val="00D90D4D"/>
    <w:rsid w:val="00D9176F"/>
    <w:rsid w:val="00D9258A"/>
    <w:rsid w:val="00D9268A"/>
    <w:rsid w:val="00D93AE5"/>
    <w:rsid w:val="00D96542"/>
    <w:rsid w:val="00DA0814"/>
    <w:rsid w:val="00DA0CF0"/>
    <w:rsid w:val="00DA1299"/>
    <w:rsid w:val="00DA2C3D"/>
    <w:rsid w:val="00DA321B"/>
    <w:rsid w:val="00DA34D2"/>
    <w:rsid w:val="00DA3F71"/>
    <w:rsid w:val="00DA70E8"/>
    <w:rsid w:val="00DB015D"/>
    <w:rsid w:val="00DB0E40"/>
    <w:rsid w:val="00DB1267"/>
    <w:rsid w:val="00DB478F"/>
    <w:rsid w:val="00DB4D6D"/>
    <w:rsid w:val="00DB7F95"/>
    <w:rsid w:val="00DC1514"/>
    <w:rsid w:val="00DC19B6"/>
    <w:rsid w:val="00DC32AD"/>
    <w:rsid w:val="00DC3977"/>
    <w:rsid w:val="00DC533F"/>
    <w:rsid w:val="00DC53B4"/>
    <w:rsid w:val="00DC5E66"/>
    <w:rsid w:val="00DC70AA"/>
    <w:rsid w:val="00DC7CDD"/>
    <w:rsid w:val="00DD4C36"/>
    <w:rsid w:val="00DE1B89"/>
    <w:rsid w:val="00DE29D5"/>
    <w:rsid w:val="00DE3053"/>
    <w:rsid w:val="00DE30D0"/>
    <w:rsid w:val="00DE78DC"/>
    <w:rsid w:val="00DF289F"/>
    <w:rsid w:val="00DF3CD1"/>
    <w:rsid w:val="00DF50A4"/>
    <w:rsid w:val="00DF596B"/>
    <w:rsid w:val="00DF59C5"/>
    <w:rsid w:val="00DF5D80"/>
    <w:rsid w:val="00DF6698"/>
    <w:rsid w:val="00DF718B"/>
    <w:rsid w:val="00DF7C0F"/>
    <w:rsid w:val="00E0304B"/>
    <w:rsid w:val="00E038F3"/>
    <w:rsid w:val="00E0493D"/>
    <w:rsid w:val="00E057B5"/>
    <w:rsid w:val="00E05C07"/>
    <w:rsid w:val="00E060D1"/>
    <w:rsid w:val="00E0678D"/>
    <w:rsid w:val="00E07D7F"/>
    <w:rsid w:val="00E101FD"/>
    <w:rsid w:val="00E1198F"/>
    <w:rsid w:val="00E12D3D"/>
    <w:rsid w:val="00E167D8"/>
    <w:rsid w:val="00E168E3"/>
    <w:rsid w:val="00E16DB2"/>
    <w:rsid w:val="00E17051"/>
    <w:rsid w:val="00E17538"/>
    <w:rsid w:val="00E17F02"/>
    <w:rsid w:val="00E22A1E"/>
    <w:rsid w:val="00E23AEE"/>
    <w:rsid w:val="00E24166"/>
    <w:rsid w:val="00E26F9E"/>
    <w:rsid w:val="00E31B4D"/>
    <w:rsid w:val="00E31BEE"/>
    <w:rsid w:val="00E334D7"/>
    <w:rsid w:val="00E341EA"/>
    <w:rsid w:val="00E347BB"/>
    <w:rsid w:val="00E3567C"/>
    <w:rsid w:val="00E35E82"/>
    <w:rsid w:val="00E37370"/>
    <w:rsid w:val="00E4048E"/>
    <w:rsid w:val="00E423B5"/>
    <w:rsid w:val="00E42ACF"/>
    <w:rsid w:val="00E44160"/>
    <w:rsid w:val="00E44464"/>
    <w:rsid w:val="00E45C4A"/>
    <w:rsid w:val="00E46AAC"/>
    <w:rsid w:val="00E4732B"/>
    <w:rsid w:val="00E52655"/>
    <w:rsid w:val="00E5445C"/>
    <w:rsid w:val="00E5582D"/>
    <w:rsid w:val="00E571E0"/>
    <w:rsid w:val="00E57B93"/>
    <w:rsid w:val="00E610FF"/>
    <w:rsid w:val="00E61A66"/>
    <w:rsid w:val="00E660C3"/>
    <w:rsid w:val="00E66454"/>
    <w:rsid w:val="00E66B8E"/>
    <w:rsid w:val="00E6754B"/>
    <w:rsid w:val="00E676F5"/>
    <w:rsid w:val="00E67AF6"/>
    <w:rsid w:val="00E71CE5"/>
    <w:rsid w:val="00E734D6"/>
    <w:rsid w:val="00E73C47"/>
    <w:rsid w:val="00E73CED"/>
    <w:rsid w:val="00E824C4"/>
    <w:rsid w:val="00E83133"/>
    <w:rsid w:val="00E84134"/>
    <w:rsid w:val="00E851D8"/>
    <w:rsid w:val="00E8559C"/>
    <w:rsid w:val="00E865CE"/>
    <w:rsid w:val="00E86F9B"/>
    <w:rsid w:val="00E87D41"/>
    <w:rsid w:val="00E91A7E"/>
    <w:rsid w:val="00E91BE8"/>
    <w:rsid w:val="00E931FE"/>
    <w:rsid w:val="00E93FEA"/>
    <w:rsid w:val="00E95105"/>
    <w:rsid w:val="00E95A6D"/>
    <w:rsid w:val="00EA3B80"/>
    <w:rsid w:val="00EA4A7B"/>
    <w:rsid w:val="00EA6000"/>
    <w:rsid w:val="00EA61AA"/>
    <w:rsid w:val="00EA707D"/>
    <w:rsid w:val="00EB07CA"/>
    <w:rsid w:val="00EB07E8"/>
    <w:rsid w:val="00EB0D62"/>
    <w:rsid w:val="00EB6714"/>
    <w:rsid w:val="00EC0586"/>
    <w:rsid w:val="00EC262B"/>
    <w:rsid w:val="00EC36E9"/>
    <w:rsid w:val="00EC56E1"/>
    <w:rsid w:val="00ED0B98"/>
    <w:rsid w:val="00ED1DF7"/>
    <w:rsid w:val="00ED63A8"/>
    <w:rsid w:val="00EE1186"/>
    <w:rsid w:val="00EE7DF9"/>
    <w:rsid w:val="00EF3100"/>
    <w:rsid w:val="00EF47F4"/>
    <w:rsid w:val="00EF706B"/>
    <w:rsid w:val="00F0330F"/>
    <w:rsid w:val="00F050B9"/>
    <w:rsid w:val="00F0635C"/>
    <w:rsid w:val="00F067E3"/>
    <w:rsid w:val="00F06C02"/>
    <w:rsid w:val="00F07E38"/>
    <w:rsid w:val="00F11A3D"/>
    <w:rsid w:val="00F11AD4"/>
    <w:rsid w:val="00F130D3"/>
    <w:rsid w:val="00F13991"/>
    <w:rsid w:val="00F14C6B"/>
    <w:rsid w:val="00F14E46"/>
    <w:rsid w:val="00F16470"/>
    <w:rsid w:val="00F21739"/>
    <w:rsid w:val="00F225AE"/>
    <w:rsid w:val="00F23023"/>
    <w:rsid w:val="00F23164"/>
    <w:rsid w:val="00F24C30"/>
    <w:rsid w:val="00F24DF9"/>
    <w:rsid w:val="00F33C2D"/>
    <w:rsid w:val="00F34225"/>
    <w:rsid w:val="00F347AE"/>
    <w:rsid w:val="00F362A2"/>
    <w:rsid w:val="00F36BA8"/>
    <w:rsid w:val="00F403CC"/>
    <w:rsid w:val="00F41333"/>
    <w:rsid w:val="00F429E1"/>
    <w:rsid w:val="00F437F9"/>
    <w:rsid w:val="00F4402C"/>
    <w:rsid w:val="00F4441E"/>
    <w:rsid w:val="00F44B72"/>
    <w:rsid w:val="00F46676"/>
    <w:rsid w:val="00F472CB"/>
    <w:rsid w:val="00F503AE"/>
    <w:rsid w:val="00F5469F"/>
    <w:rsid w:val="00F57299"/>
    <w:rsid w:val="00F60C50"/>
    <w:rsid w:val="00F60DEB"/>
    <w:rsid w:val="00F6122A"/>
    <w:rsid w:val="00F61F29"/>
    <w:rsid w:val="00F6291E"/>
    <w:rsid w:val="00F63D7F"/>
    <w:rsid w:val="00F64D68"/>
    <w:rsid w:val="00F650C4"/>
    <w:rsid w:val="00F67629"/>
    <w:rsid w:val="00F67E50"/>
    <w:rsid w:val="00F70F2E"/>
    <w:rsid w:val="00F72ADE"/>
    <w:rsid w:val="00F73033"/>
    <w:rsid w:val="00F75DFE"/>
    <w:rsid w:val="00F76165"/>
    <w:rsid w:val="00F77E7E"/>
    <w:rsid w:val="00F77F9C"/>
    <w:rsid w:val="00F81941"/>
    <w:rsid w:val="00F832B4"/>
    <w:rsid w:val="00F83EF4"/>
    <w:rsid w:val="00F847A5"/>
    <w:rsid w:val="00F851F0"/>
    <w:rsid w:val="00F870FF"/>
    <w:rsid w:val="00F87636"/>
    <w:rsid w:val="00F91AF5"/>
    <w:rsid w:val="00F92189"/>
    <w:rsid w:val="00F937EB"/>
    <w:rsid w:val="00F95E3F"/>
    <w:rsid w:val="00F96CA5"/>
    <w:rsid w:val="00F9774C"/>
    <w:rsid w:val="00F97B3A"/>
    <w:rsid w:val="00FA0BBE"/>
    <w:rsid w:val="00FA16C4"/>
    <w:rsid w:val="00FA2B2F"/>
    <w:rsid w:val="00FA4027"/>
    <w:rsid w:val="00FA554C"/>
    <w:rsid w:val="00FA5A37"/>
    <w:rsid w:val="00FA6130"/>
    <w:rsid w:val="00FA6691"/>
    <w:rsid w:val="00FA7CAB"/>
    <w:rsid w:val="00FB0155"/>
    <w:rsid w:val="00FB1B69"/>
    <w:rsid w:val="00FB6415"/>
    <w:rsid w:val="00FB6839"/>
    <w:rsid w:val="00FC08F9"/>
    <w:rsid w:val="00FC0DDB"/>
    <w:rsid w:val="00FC0FFA"/>
    <w:rsid w:val="00FC1105"/>
    <w:rsid w:val="00FC1CAB"/>
    <w:rsid w:val="00FC46C4"/>
    <w:rsid w:val="00FC5DEF"/>
    <w:rsid w:val="00FD011C"/>
    <w:rsid w:val="00FD22DC"/>
    <w:rsid w:val="00FD431A"/>
    <w:rsid w:val="00FE0301"/>
    <w:rsid w:val="00FE1610"/>
    <w:rsid w:val="00FE2940"/>
    <w:rsid w:val="00FE3A9D"/>
    <w:rsid w:val="00FE3D72"/>
    <w:rsid w:val="00FE5680"/>
    <w:rsid w:val="00FE6249"/>
    <w:rsid w:val="00FE7CD3"/>
    <w:rsid w:val="00FE7F7E"/>
    <w:rsid w:val="00FF031C"/>
    <w:rsid w:val="00FF126B"/>
    <w:rsid w:val="00FF1807"/>
    <w:rsid w:val="00FF1CA4"/>
    <w:rsid w:val="00FF1D56"/>
    <w:rsid w:val="00FF3DE5"/>
    <w:rsid w:val="00FF42A2"/>
    <w:rsid w:val="00FF49BC"/>
    <w:rsid w:val="00FF6355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73801DA6"/>
  <w15:docId w15:val="{A9FCC583-71CB-4AD2-9CA5-280A0FD8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B22"/>
    <w:pPr>
      <w:widowControl w:val="0"/>
      <w:autoSpaceDE w:val="0"/>
      <w:autoSpaceDN w:val="0"/>
      <w:adjustRightInd w:val="0"/>
    </w:pPr>
    <w:rPr>
      <w:rFonts w:ascii="Calibri" w:eastAsia="SimSun" w:hAnsi="Calibri"/>
      <w:sz w:val="24"/>
      <w:szCs w:val="24"/>
      <w:lang w:eastAsia="zh-CN" w:bidi="ar-EG"/>
    </w:rPr>
  </w:style>
  <w:style w:type="paragraph" w:styleId="Heading1">
    <w:name w:val="heading 1"/>
    <w:basedOn w:val="Normal"/>
    <w:next w:val="Normal"/>
    <w:link w:val="Heading1Char"/>
    <w:qFormat/>
    <w:rsid w:val="00E0493D"/>
    <w:pPr>
      <w:keepNext/>
      <w:widowControl/>
      <w:autoSpaceDE/>
      <w:autoSpaceDN/>
      <w:bidi/>
      <w:adjustRightInd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 w:bidi="ar-SA"/>
    </w:rPr>
  </w:style>
  <w:style w:type="paragraph" w:styleId="Heading2">
    <w:name w:val="heading 2"/>
    <w:basedOn w:val="Normal"/>
    <w:next w:val="Normal"/>
    <w:link w:val="Heading2Char"/>
    <w:qFormat/>
    <w:rsid w:val="00371BC8"/>
    <w:pPr>
      <w:keepNext/>
      <w:widowControl/>
      <w:autoSpaceDE/>
      <w:autoSpaceDN/>
      <w:bidi/>
      <w:adjustRightInd/>
      <w:outlineLvl w:val="1"/>
    </w:pPr>
    <w:rPr>
      <w:rFonts w:ascii="Times New Roman" w:eastAsia="Times New Roman" w:hAnsi="Times New Roman"/>
      <w:b/>
      <w:bCs/>
      <w:sz w:val="28"/>
      <w:szCs w:val="26"/>
      <w:lang w:eastAsia="ar-SA" w:bidi="ar-SA"/>
    </w:rPr>
  </w:style>
  <w:style w:type="paragraph" w:styleId="Heading3">
    <w:name w:val="heading 3"/>
    <w:basedOn w:val="Normal"/>
    <w:next w:val="Normal"/>
    <w:link w:val="Heading3Char"/>
    <w:qFormat/>
    <w:rsid w:val="00371BC8"/>
    <w:pPr>
      <w:keepNext/>
      <w:widowControl/>
      <w:autoSpaceDE/>
      <w:autoSpaceDN/>
      <w:bidi/>
      <w:adjustRightInd/>
      <w:outlineLvl w:val="2"/>
    </w:pPr>
    <w:rPr>
      <w:rFonts w:ascii="Times New Roman" w:eastAsia="Times New Roman" w:hAnsi="Times New Roman"/>
      <w:b/>
      <w:bCs/>
      <w:sz w:val="32"/>
      <w:szCs w:val="30"/>
      <w:lang w:eastAsia="ar-SA" w:bidi="ar-SA"/>
    </w:rPr>
  </w:style>
  <w:style w:type="paragraph" w:styleId="Heading4">
    <w:name w:val="heading 4"/>
    <w:basedOn w:val="Normal"/>
    <w:next w:val="Normal"/>
    <w:link w:val="Heading4Char"/>
    <w:qFormat/>
    <w:rsid w:val="00E0493D"/>
    <w:pPr>
      <w:keepNext/>
      <w:widowControl/>
      <w:autoSpaceDE/>
      <w:autoSpaceDN/>
      <w:bidi/>
      <w:adjustRightInd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371BC8"/>
    <w:pPr>
      <w:widowControl/>
      <w:autoSpaceDE/>
      <w:autoSpaceDN/>
      <w:bidi/>
      <w:adjustRightInd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8E40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9658BD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658BD"/>
    <w:rPr>
      <w:b/>
      <w:bCs/>
    </w:rPr>
  </w:style>
  <w:style w:type="paragraph" w:styleId="Footer">
    <w:name w:val="footer"/>
    <w:basedOn w:val="Normal"/>
    <w:link w:val="FooterChar"/>
    <w:uiPriority w:val="99"/>
    <w:rsid w:val="000313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13F6"/>
    <w:rPr>
      <w:rFonts w:ascii="Calibri" w:eastAsia="SimSun" w:hAnsi="Calibri"/>
      <w:sz w:val="24"/>
      <w:szCs w:val="24"/>
      <w:lang w:eastAsia="zh-CN" w:bidi="ar-EG"/>
    </w:rPr>
  </w:style>
  <w:style w:type="character" w:customStyle="1" w:styleId="HeaderChar">
    <w:name w:val="Header Char"/>
    <w:link w:val="Header"/>
    <w:uiPriority w:val="99"/>
    <w:rsid w:val="0019667E"/>
    <w:rPr>
      <w:rFonts w:ascii="Calibri" w:eastAsia="SimSun" w:hAnsi="Calibri"/>
      <w:sz w:val="24"/>
      <w:szCs w:val="24"/>
      <w:lang w:eastAsia="zh-CN" w:bidi="ar-EG"/>
    </w:rPr>
  </w:style>
  <w:style w:type="paragraph" w:styleId="ListParagraph">
    <w:name w:val="List Paragraph"/>
    <w:basedOn w:val="Normal"/>
    <w:link w:val="ListParagraphChar"/>
    <w:uiPriority w:val="34"/>
    <w:qFormat/>
    <w:rsid w:val="00A314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50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07CD"/>
    <w:rPr>
      <w:rFonts w:ascii="Tahoma" w:eastAsia="SimSun" w:hAnsi="Tahoma" w:cs="Tahoma"/>
      <w:sz w:val="16"/>
      <w:szCs w:val="16"/>
      <w:lang w:eastAsia="zh-CN" w:bidi="ar-EG"/>
    </w:rPr>
  </w:style>
  <w:style w:type="character" w:styleId="Hyperlink">
    <w:name w:val="Hyperlink"/>
    <w:basedOn w:val="DefaultParagraphFont"/>
    <w:uiPriority w:val="99"/>
    <w:unhideWhenUsed/>
    <w:rsid w:val="008E244D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975C31"/>
    <w:pPr>
      <w:widowControl/>
      <w:suppressAutoHyphens/>
      <w:autoSpaceDE/>
      <w:autoSpaceDN/>
      <w:adjustRightInd/>
      <w:spacing w:before="74"/>
      <w:ind w:left="113" w:right="113"/>
      <w:jc w:val="right"/>
    </w:pPr>
    <w:rPr>
      <w:rFonts w:ascii="Arial Narrow" w:eastAsia="Times New Roman" w:hAnsi="Arial Narrow"/>
      <w:b/>
      <w:szCs w:val="20"/>
      <w:lang w:val="en-GB" w:eastAsia="ar-SA" w:bidi="ar-SA"/>
    </w:rPr>
  </w:style>
  <w:style w:type="character" w:customStyle="1" w:styleId="shorttext">
    <w:name w:val="short_text"/>
    <w:basedOn w:val="DefaultParagraphFont"/>
    <w:rsid w:val="00975C31"/>
  </w:style>
  <w:style w:type="paragraph" w:styleId="NormalWeb">
    <w:name w:val="Normal (Web)"/>
    <w:basedOn w:val="Normal"/>
    <w:uiPriority w:val="99"/>
    <w:unhideWhenUsed/>
    <w:rsid w:val="00EA6000"/>
    <w:pPr>
      <w:widowControl/>
      <w:autoSpaceDE/>
      <w:autoSpaceDN/>
      <w:adjustRightInd/>
    </w:pPr>
    <w:rPr>
      <w:rFonts w:ascii="Times New Roman" w:eastAsia="Times New Roman" w:hAnsi="Times New Roman"/>
      <w:lang w:eastAsia="en-US" w:bidi="ar-SA"/>
    </w:rPr>
  </w:style>
  <w:style w:type="character" w:customStyle="1" w:styleId="textexposedshow">
    <w:name w:val="text_exposed_show"/>
    <w:basedOn w:val="DefaultParagraphFont"/>
    <w:rsid w:val="00D3644E"/>
    <w:rPr>
      <w:rFonts w:ascii="Times New Roman" w:hAnsi="Times New Roman" w:cs="Times New Roman" w:hint="default"/>
    </w:rPr>
  </w:style>
  <w:style w:type="paragraph" w:styleId="BodyText2">
    <w:name w:val="Body Text 2"/>
    <w:basedOn w:val="Normal"/>
    <w:link w:val="BodyText2Char"/>
    <w:unhideWhenUsed/>
    <w:rsid w:val="005D2719"/>
    <w:pPr>
      <w:widowControl/>
      <w:autoSpaceDE/>
      <w:autoSpaceDN/>
      <w:bidi/>
      <w:adjustRightInd/>
    </w:pPr>
    <w:rPr>
      <w:rFonts w:ascii="0Bold PS" w:eastAsia="Times New Roman" w:hAnsi="0Bold PS" w:cs="Arabic Transparent"/>
      <w:szCs w:val="32"/>
      <w:lang w:eastAsia="en-US" w:bidi="ar-SA"/>
    </w:rPr>
  </w:style>
  <w:style w:type="character" w:customStyle="1" w:styleId="BodyText2Char">
    <w:name w:val="Body Text 2 Char"/>
    <w:basedOn w:val="DefaultParagraphFont"/>
    <w:link w:val="BodyText2"/>
    <w:rsid w:val="005D2719"/>
    <w:rPr>
      <w:rFonts w:ascii="0Bold PS" w:hAnsi="0Bold PS" w:cs="Arabic Transparent"/>
      <w:sz w:val="24"/>
      <w:szCs w:val="32"/>
    </w:rPr>
  </w:style>
  <w:style w:type="character" w:customStyle="1" w:styleId="Heading1Char">
    <w:name w:val="Heading 1 Char"/>
    <w:basedOn w:val="DefaultParagraphFont"/>
    <w:link w:val="Heading1"/>
    <w:rsid w:val="00E0493D"/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rsid w:val="00E0493D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E0493D"/>
    <w:pPr>
      <w:widowControl/>
      <w:autoSpaceDE/>
      <w:autoSpaceDN/>
      <w:bidi/>
      <w:adjustRightInd/>
      <w:spacing w:line="360" w:lineRule="auto"/>
      <w:jc w:val="right"/>
    </w:pPr>
    <w:rPr>
      <w:rFonts w:ascii="Times New Roman" w:eastAsia="Times New Roman" w:hAnsi="Times New Roman"/>
      <w:sz w:val="36"/>
      <w:szCs w:val="36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E0493D"/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E0493D"/>
    <w:pPr>
      <w:widowControl/>
      <w:autoSpaceDE/>
      <w:autoSpaceDN/>
      <w:bidi/>
      <w:adjustRightInd/>
      <w:ind w:left="-720"/>
      <w:jc w:val="right"/>
    </w:pPr>
    <w:rPr>
      <w:rFonts w:ascii="Times New Roman" w:eastAsia="Times New Roman" w:hAnsi="Times New Roman"/>
      <w:sz w:val="28"/>
      <w:szCs w:val="28"/>
      <w:lang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rsid w:val="00E0493D"/>
    <w:rPr>
      <w:sz w:val="28"/>
      <w:szCs w:val="28"/>
      <w:lang w:eastAsia="ar-SA"/>
    </w:rPr>
  </w:style>
  <w:style w:type="character" w:styleId="PageNumber">
    <w:name w:val="page number"/>
    <w:basedOn w:val="DefaultParagraphFont"/>
    <w:rsid w:val="00E0493D"/>
  </w:style>
  <w:style w:type="paragraph" w:styleId="HTMLPreformatted">
    <w:name w:val="HTML Preformatted"/>
    <w:basedOn w:val="Normal"/>
    <w:link w:val="HTMLPreformattedChar"/>
    <w:uiPriority w:val="99"/>
    <w:unhideWhenUsed/>
    <w:rsid w:val="00E04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493D"/>
    <w:rPr>
      <w:rFonts w:ascii="Courier New" w:hAnsi="Courier New" w:cs="Courier New"/>
    </w:rPr>
  </w:style>
  <w:style w:type="paragraph" w:styleId="NoSpacing">
    <w:name w:val="No Spacing"/>
    <w:uiPriority w:val="1"/>
    <w:qFormat/>
    <w:rsid w:val="00E0493D"/>
    <w:pPr>
      <w:widowControl w:val="0"/>
      <w:ind w:left="400" w:firstLine="2400"/>
    </w:pPr>
    <w:rPr>
      <w:snapToGrid w:val="0"/>
      <w:sz w:val="24"/>
      <w:lang w:eastAsia="ar-SA"/>
    </w:rPr>
  </w:style>
  <w:style w:type="paragraph" w:customStyle="1" w:styleId="1">
    <w:name w:val="سرد الفقرات1"/>
    <w:basedOn w:val="Normal"/>
    <w:rsid w:val="00E0493D"/>
    <w:pPr>
      <w:widowControl/>
      <w:autoSpaceDE/>
      <w:autoSpaceDN/>
      <w:adjustRightInd/>
      <w:ind w:left="720"/>
    </w:pPr>
    <w:rPr>
      <w:rFonts w:ascii="Times New Roman" w:eastAsia="PMingLiU" w:hAnsi="Times New Roman"/>
      <w:lang w:eastAsia="zh-TW" w:bidi="ar-SA"/>
    </w:rPr>
  </w:style>
  <w:style w:type="character" w:customStyle="1" w:styleId="impact1">
    <w:name w:val="impact1"/>
    <w:rsid w:val="00E0493D"/>
    <w:rPr>
      <w:b/>
      <w:bCs/>
    </w:rPr>
  </w:style>
  <w:style w:type="character" w:styleId="Emphasis">
    <w:name w:val="Emphasis"/>
    <w:uiPriority w:val="20"/>
    <w:qFormat/>
    <w:rsid w:val="00E0493D"/>
    <w:rPr>
      <w:i/>
      <w:iCs/>
    </w:rPr>
  </w:style>
  <w:style w:type="character" w:customStyle="1" w:styleId="ListParagraphChar">
    <w:name w:val="List Paragraph Char"/>
    <w:link w:val="ListParagraph"/>
    <w:uiPriority w:val="34"/>
    <w:rsid w:val="00E0493D"/>
    <w:rPr>
      <w:rFonts w:ascii="Calibri" w:eastAsia="SimSun" w:hAnsi="Calibri"/>
      <w:sz w:val="24"/>
      <w:szCs w:val="24"/>
      <w:lang w:eastAsia="zh-CN" w:bidi="ar-EG"/>
    </w:rPr>
  </w:style>
  <w:style w:type="paragraph" w:customStyle="1" w:styleId="Default">
    <w:name w:val="Default"/>
    <w:rsid w:val="00E049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2-Accent51">
    <w:name w:val="Grid Table 2 - Accent 51"/>
    <w:basedOn w:val="TableNormal"/>
    <w:uiPriority w:val="47"/>
    <w:rsid w:val="00E0493D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ghtShading-Accent5">
    <w:name w:val="Light Shading Accent 5"/>
    <w:basedOn w:val="TableNormal"/>
    <w:uiPriority w:val="60"/>
    <w:rsid w:val="00E0493D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TableTheme">
    <w:name w:val="Table Theme"/>
    <w:basedOn w:val="TableNormal"/>
    <w:rsid w:val="00E049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E0493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0493D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basedOn w:val="TableNormal"/>
    <w:uiPriority w:val="42"/>
    <w:rsid w:val="00E0493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E0493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71BC8"/>
    <w:rPr>
      <w:b/>
      <w:bCs/>
      <w:sz w:val="28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371BC8"/>
    <w:rPr>
      <w:b/>
      <w:bCs/>
      <w:sz w:val="32"/>
      <w:szCs w:val="30"/>
      <w:lang w:eastAsia="ar-SA"/>
    </w:rPr>
  </w:style>
  <w:style w:type="character" w:customStyle="1" w:styleId="Heading5Char">
    <w:name w:val="Heading 5 Char"/>
    <w:basedOn w:val="DefaultParagraphFont"/>
    <w:link w:val="Heading5"/>
    <w:rsid w:val="00371BC8"/>
    <w:rPr>
      <w:b/>
      <w:bCs/>
      <w:i/>
      <w:iCs/>
      <w:sz w:val="26"/>
      <w:szCs w:val="26"/>
      <w:lang w:eastAsia="ar-SA"/>
    </w:rPr>
  </w:style>
  <w:style w:type="character" w:customStyle="1" w:styleId="5yl5">
    <w:name w:val="_5yl5"/>
    <w:rsid w:val="00371BC8"/>
  </w:style>
  <w:style w:type="character" w:customStyle="1" w:styleId="UnresolvedMention2">
    <w:name w:val="Unresolved Mention2"/>
    <w:uiPriority w:val="99"/>
    <w:semiHidden/>
    <w:unhideWhenUsed/>
    <w:rsid w:val="00371BC8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371BC8"/>
    <w:pPr>
      <w:spacing w:line="161" w:lineRule="atLeast"/>
    </w:pPr>
    <w:rPr>
      <w:rFonts w:ascii="Calibri" w:hAnsi="Calibri" w:cs="Calibri"/>
      <w:color w:val="auto"/>
    </w:rPr>
  </w:style>
  <w:style w:type="character" w:customStyle="1" w:styleId="A4">
    <w:name w:val="A4"/>
    <w:uiPriority w:val="99"/>
    <w:rsid w:val="00371BC8"/>
    <w:rPr>
      <w:color w:val="000000"/>
      <w:sz w:val="9"/>
      <w:szCs w:val="9"/>
    </w:rPr>
  </w:style>
  <w:style w:type="character" w:customStyle="1" w:styleId="hps">
    <w:name w:val="hps"/>
    <w:basedOn w:val="DefaultParagraphFont"/>
    <w:rsid w:val="00F6122A"/>
  </w:style>
  <w:style w:type="character" w:customStyle="1" w:styleId="orcid-id-https">
    <w:name w:val="orcid-id-https"/>
    <w:basedOn w:val="DefaultParagraphFont"/>
    <w:rsid w:val="00704CD5"/>
  </w:style>
  <w:style w:type="character" w:customStyle="1" w:styleId="atn">
    <w:name w:val="atn"/>
    <w:basedOn w:val="DefaultParagraphFont"/>
    <w:rsid w:val="002342B6"/>
  </w:style>
  <w:style w:type="paragraph" w:customStyle="1" w:styleId="CVNormal-FirstLine">
    <w:name w:val="CV Normal - First Line"/>
    <w:basedOn w:val="Normal"/>
    <w:next w:val="Normal"/>
    <w:rsid w:val="00336769"/>
    <w:pPr>
      <w:widowControl/>
      <w:suppressAutoHyphens/>
      <w:autoSpaceDE/>
      <w:autoSpaceDN/>
      <w:adjustRightInd/>
      <w:spacing w:before="74"/>
      <w:ind w:left="113" w:right="113"/>
    </w:pPr>
    <w:rPr>
      <w:rFonts w:ascii="Arial Narrow" w:eastAsia="Times New Roman" w:hAnsi="Arial Narrow"/>
      <w:sz w:val="20"/>
      <w:szCs w:val="20"/>
      <w:lang w:eastAsia="ar-SA" w:bidi="ar-SA"/>
    </w:rPr>
  </w:style>
  <w:style w:type="paragraph" w:customStyle="1" w:styleId="CVSpacer">
    <w:name w:val="CV Spacer"/>
    <w:basedOn w:val="Normal"/>
    <w:rsid w:val="00336769"/>
    <w:pPr>
      <w:widowControl/>
      <w:suppressAutoHyphens/>
      <w:autoSpaceDE/>
      <w:autoSpaceDN/>
      <w:adjustRightInd/>
      <w:ind w:left="113" w:right="113"/>
    </w:pPr>
    <w:rPr>
      <w:rFonts w:ascii="Arial Narrow" w:eastAsia="Times New Roman" w:hAnsi="Arial Narrow"/>
      <w:sz w:val="4"/>
      <w:szCs w:val="20"/>
      <w:lang w:eastAsia="ar-SA" w:bidi="ar-SA"/>
    </w:rPr>
  </w:style>
  <w:style w:type="character" w:customStyle="1" w:styleId="u-visually-hidden">
    <w:name w:val="u-visually-hidden"/>
    <w:basedOn w:val="DefaultParagraphFont"/>
    <w:rsid w:val="00EC262B"/>
  </w:style>
  <w:style w:type="paragraph" w:customStyle="1" w:styleId="volume-issue">
    <w:name w:val="volume-issue"/>
    <w:basedOn w:val="Normal"/>
    <w:rsid w:val="009A201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lang w:eastAsia="en-US" w:bidi="ar-SA"/>
    </w:rPr>
  </w:style>
  <w:style w:type="character" w:customStyle="1" w:styleId="val">
    <w:name w:val="val"/>
    <w:basedOn w:val="DefaultParagraphFont"/>
    <w:rsid w:val="009A2019"/>
  </w:style>
  <w:style w:type="paragraph" w:customStyle="1" w:styleId="page-range">
    <w:name w:val="page-range"/>
    <w:basedOn w:val="Normal"/>
    <w:rsid w:val="009A201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lang w:eastAsia="en-US" w:bidi="ar-SA"/>
    </w:rPr>
  </w:style>
  <w:style w:type="character" w:customStyle="1" w:styleId="ti">
    <w:name w:val="ti"/>
    <w:basedOn w:val="DefaultParagraphFont"/>
    <w:rsid w:val="003667D7"/>
  </w:style>
  <w:style w:type="table" w:customStyle="1" w:styleId="TableGrid1">
    <w:name w:val="Table Grid1"/>
    <w:basedOn w:val="TableNormal"/>
    <w:next w:val="TableGrid"/>
    <w:uiPriority w:val="59"/>
    <w:rsid w:val="00FC08F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B32B2"/>
    <w:pPr>
      <w:widowControl/>
      <w:autoSpaceDE/>
      <w:autoSpaceDN/>
      <w:adjustRightInd/>
      <w:spacing w:after="300"/>
      <w:contextualSpacing/>
    </w:pPr>
    <w:rPr>
      <w:rFonts w:ascii="Cambria" w:eastAsia="MS Mincho" w:hAnsi="Cambria"/>
      <w:smallCaps/>
      <w:sz w:val="52"/>
      <w:szCs w:val="52"/>
      <w:lang w:eastAsia="en-US" w:bidi="en-US"/>
    </w:rPr>
  </w:style>
  <w:style w:type="character" w:customStyle="1" w:styleId="TitleChar">
    <w:name w:val="Title Char"/>
    <w:basedOn w:val="DefaultParagraphFont"/>
    <w:link w:val="Title"/>
    <w:rsid w:val="005B32B2"/>
    <w:rPr>
      <w:rFonts w:ascii="Cambria" w:eastAsia="MS Mincho" w:hAnsi="Cambria"/>
      <w:smallCaps/>
      <w:sz w:val="52"/>
      <w:szCs w:val="52"/>
      <w:lang w:bidi="en-US"/>
    </w:rPr>
  </w:style>
  <w:style w:type="character" w:customStyle="1" w:styleId="st">
    <w:name w:val="st"/>
    <w:rsid w:val="008F656E"/>
  </w:style>
  <w:style w:type="character" w:customStyle="1" w:styleId="y2iqfc">
    <w:name w:val="y2iqfc"/>
    <w:basedOn w:val="DefaultParagraphFont"/>
    <w:rsid w:val="00E4048E"/>
  </w:style>
  <w:style w:type="character" w:styleId="UnresolvedMention">
    <w:name w:val="Unresolved Mention"/>
    <w:basedOn w:val="DefaultParagraphFont"/>
    <w:uiPriority w:val="99"/>
    <w:semiHidden/>
    <w:unhideWhenUsed/>
    <w:rsid w:val="008E40E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8E40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 w:bidi="ar-EG"/>
    </w:rPr>
  </w:style>
  <w:style w:type="character" w:customStyle="1" w:styleId="A2">
    <w:name w:val="A2"/>
    <w:uiPriority w:val="99"/>
    <w:rsid w:val="00034404"/>
    <w:rPr>
      <w:rFonts w:cs="Verdana"/>
      <w:color w:val="000000"/>
      <w:sz w:val="9"/>
      <w:szCs w:val="9"/>
    </w:rPr>
  </w:style>
  <w:style w:type="character" w:customStyle="1" w:styleId="fontstyle01">
    <w:name w:val="fontstyle01"/>
    <w:rsid w:val="00034404"/>
    <w:rPr>
      <w:rFonts w:ascii="URWPalladioL-Bold" w:hAnsi="URWPalladioL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034404"/>
    <w:rPr>
      <w:rFonts w:ascii="URWPalladioL-BoldItal" w:hAnsi="URWPalladioL-BoldItal" w:hint="default"/>
      <w:b/>
      <w:bCs/>
      <w:i/>
      <w:iCs/>
      <w:color w:val="000000"/>
      <w:sz w:val="36"/>
      <w:szCs w:val="36"/>
    </w:rPr>
  </w:style>
  <w:style w:type="character" w:customStyle="1" w:styleId="fontstyle31">
    <w:name w:val="fontstyle31"/>
    <w:rsid w:val="00034404"/>
    <w:rPr>
      <w:rFonts w:ascii="EURB10" w:hAnsi="EURB10" w:hint="default"/>
      <w:b/>
      <w:bCs/>
      <w:i w:val="0"/>
      <w:iCs w:val="0"/>
      <w:color w:val="000000"/>
      <w:sz w:val="36"/>
      <w:szCs w:val="36"/>
    </w:rPr>
  </w:style>
  <w:style w:type="character" w:customStyle="1" w:styleId="fontstyle11">
    <w:name w:val="fontstyle11"/>
    <w:rsid w:val="00034404"/>
    <w:rPr>
      <w:rFonts w:ascii="URWPalladioL-Roma" w:hAnsi="URWPalladioL-Rom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articletitle">
    <w:name w:val="article_title"/>
    <w:rsid w:val="00034404"/>
  </w:style>
  <w:style w:type="character" w:customStyle="1" w:styleId="A9">
    <w:name w:val="A9"/>
    <w:uiPriority w:val="99"/>
    <w:rsid w:val="0057106E"/>
    <w:rPr>
      <w:rFonts w:ascii="Myriad Pro Light" w:hAnsi="Myriad Pro Light" w:cs="Myriad Pro Light"/>
      <w:color w:val="000000"/>
      <w:sz w:val="15"/>
      <w:szCs w:val="15"/>
    </w:rPr>
  </w:style>
  <w:style w:type="paragraph" w:customStyle="1" w:styleId="Pa6">
    <w:name w:val="Pa6"/>
    <w:basedOn w:val="Default"/>
    <w:next w:val="Default"/>
    <w:uiPriority w:val="99"/>
    <w:rsid w:val="0057106E"/>
    <w:pPr>
      <w:spacing w:line="201" w:lineRule="atLeast"/>
    </w:pPr>
    <w:rPr>
      <w:rFonts w:ascii="Myriad Pro" w:eastAsiaTheme="minorHAnsi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4878-1534" TargetMode="External"/><Relationship Id="rId18" Type="http://schemas.openxmlformats.org/officeDocument/2006/relationships/hyperlink" Target="https://doi.org/10.1186/s13099-023-00542-3" TargetMode="External"/><Relationship Id="rId26" Type="http://schemas.openxmlformats.org/officeDocument/2006/relationships/hyperlink" Target="https://doi.org/10.14202/vetworld.2022.1383-1390" TargetMode="External"/><Relationship Id="rId39" Type="http://schemas.openxmlformats.org/officeDocument/2006/relationships/hyperlink" Target="https://doi.org/10.5455/ajvs.274801" TargetMode="External"/><Relationship Id="rId21" Type="http://schemas.openxmlformats.org/officeDocument/2006/relationships/hyperlink" Target="https://dx.doi.org/10.21608/nvvj.2023.224191.1029" TargetMode="External"/><Relationship Id="rId34" Type="http://schemas.openxmlformats.org/officeDocument/2006/relationships/hyperlink" Target="https://doi.org/10.24966/VRV-0193/10000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0495398.2024.2309955" TargetMode="External"/><Relationship Id="rId20" Type="http://schemas.openxmlformats.org/officeDocument/2006/relationships/hyperlink" Target="https://doi.org/10.3389/fsufs.2023.1267075" TargetMode="External"/><Relationship Id="rId29" Type="http://schemas.openxmlformats.org/officeDocument/2006/relationships/hyperlink" Target="https://doi.org/10.14202/IJOH.2021.70-77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.eg/citations?view_op=list_works&amp;hl=ar&amp;gmla=AJsN-" TargetMode="External"/><Relationship Id="rId24" Type="http://schemas.openxmlformats.org/officeDocument/2006/relationships/hyperlink" Target="https://doi.org/10.21608/bvmj.2022.165311.1597" TargetMode="External"/><Relationship Id="rId32" Type="http://schemas.openxmlformats.org/officeDocument/2006/relationships/hyperlink" Target="https://doi.org/10.1007/s12602-019-09588-9" TargetMode="External"/><Relationship Id="rId37" Type="http://schemas.openxmlformats.org/officeDocument/2006/relationships/hyperlink" Target="https://dx.doi.org/10.54203/scil.2020.wvj64" TargetMode="External"/><Relationship Id="rId40" Type="http://schemas.openxmlformats.org/officeDocument/2006/relationships/hyperlink" Target="http://dx.doi.org/10.15226/2381-2907/3/1/00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s12917" TargetMode="External"/><Relationship Id="rId23" Type="http://schemas.openxmlformats.org/officeDocument/2006/relationships/hyperlink" Target="http://dx.doi.org/10.17582/journal.aavs/2022/10.10.2228.2237" TargetMode="External"/><Relationship Id="rId28" Type="http://schemas.openxmlformats.org/officeDocument/2006/relationships/hyperlink" Target="https://doi.org/10.3390/antibiotics10081021" TargetMode="External"/><Relationship Id="rId36" Type="http://schemas.openxmlformats.org/officeDocument/2006/relationships/hyperlink" Target="https://doi.org/10.3844/ajavsp.2019.26.32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x.doi.org/10.21608/nvvj.2023.221112.1025" TargetMode="External"/><Relationship Id="rId31" Type="http://schemas.openxmlformats.org/officeDocument/2006/relationships/hyperlink" Target="https://dx.doi.org/10.29252/scil.2020.wvj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1186/s12866-024-03527-7" TargetMode="External"/><Relationship Id="rId22" Type="http://schemas.openxmlformats.org/officeDocument/2006/relationships/hyperlink" Target="https://doi.org/10.3390%2Fpathogens11101196" TargetMode="External"/><Relationship Id="rId27" Type="http://schemas.openxmlformats.org/officeDocument/2006/relationships/hyperlink" Target="https://doi.org/10.21608/nvvj.2021.177531" TargetMode="External"/><Relationship Id="rId30" Type="http://schemas.openxmlformats.org/officeDocument/2006/relationships/hyperlink" Target="https://doi.org/10.1007/s11356-021-14759-9" TargetMode="External"/><Relationship Id="rId35" Type="http://schemas.openxmlformats.org/officeDocument/2006/relationships/hyperlink" Target="https://doi.org/10.1007/s12602-019-09588-9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researchgate.net/profile/Mohamed-Diab-20/research" TargetMode="External"/><Relationship Id="rId17" Type="http://schemas.openxmlformats.org/officeDocument/2006/relationships/hyperlink" Target="https://doi.org/10.1186/s12917-023-03572-w" TargetMode="External"/><Relationship Id="rId25" Type="http://schemas.openxmlformats.org/officeDocument/2006/relationships/hyperlink" Target="https://doi.org/10.3390/tropicalmed7090208" TargetMode="External"/><Relationship Id="rId33" Type="http://schemas.openxmlformats.org/officeDocument/2006/relationships/hyperlink" Target="https://doi.org/10.14202/vetworld.2019.1180-1187" TargetMode="External"/><Relationship Id="rId38" Type="http://schemas.openxmlformats.org/officeDocument/2006/relationships/hyperlink" Target="https://doi.org/10.21608/avmj.2018.168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DFB3D9-00D8-43E5-8363-B7FF59C5C2F1}">
  <we:reference id="wa200001361" version="2.129.3.0" store="en-US" storeType="OMEX"/>
  <we:alternateReferences>
    <we:reference id="wa200001361" version="2.129.3.0" store="" storeType="OMEX"/>
  </we:alternateReferences>
  <we:properties>
    <we:property name="paperpal-document-id" value="&quot;5219c82d-fce4-43e7-b0fb-2b0e73eeca88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8FE3-F526-489E-93E6-D7ECF73C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3817</Words>
  <Characters>21760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specification</vt:lpstr>
      <vt:lpstr>Course specification</vt:lpstr>
    </vt:vector>
  </TitlesOfParts>
  <Company>&lt;egyptian hak&gt;</Company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</dc:title>
  <dc:creator>windows</dc:creator>
  <cp:lastModifiedBy>Mohamed said diab</cp:lastModifiedBy>
  <cp:revision>5</cp:revision>
  <cp:lastPrinted>2024-11-05T20:12:00Z</cp:lastPrinted>
  <dcterms:created xsi:type="dcterms:W3CDTF">2024-11-15T20:08:00Z</dcterms:created>
  <dcterms:modified xsi:type="dcterms:W3CDTF">2025-04-16T20:01:00Z</dcterms:modified>
</cp:coreProperties>
</file>